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«РЕЧЬ И АЛЬТЕРНАТИВНАЯ КОММУНИКАЦИЯ»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2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33"/>
      </w:tblGrid>
      <w:tr w:rsidR="007A1193" w:rsidTr="007F6F07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курса</w:t>
            </w:r>
          </w:p>
        </w:tc>
        <w:tc>
          <w:tcPr>
            <w:tcW w:w="7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292" w:right="27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Речь и альтернативная коммуникация</w:t>
            </w:r>
          </w:p>
        </w:tc>
      </w:tr>
      <w:tr w:rsidR="007A1193" w:rsidTr="007F6F07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”</w:t>
            </w:r>
          </w:p>
        </w:tc>
      </w:tr>
      <w:tr w:rsidR="007A1193" w:rsidTr="007F6F07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7A1193" w:rsidTr="007F6F07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Анастасия  Николаевна </w:t>
            </w:r>
          </w:p>
        </w:tc>
      </w:tr>
      <w:tr w:rsidR="007A1193" w:rsidTr="007F6F07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193" w:rsidTr="007F6F07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Букварь. 1 класс.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основные общеобразовательные программы. В 2ч. Ч.1/  А.К. Аксенова,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М.И.Шишкова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- Москва, «Просвещение», 2017г</w:t>
            </w:r>
          </w:p>
        </w:tc>
      </w:tr>
      <w:tr w:rsidR="007A1193" w:rsidTr="007F6F07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речевой среды, стимулирование речевой активности обучающихся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      </w:r>
          </w:p>
        </w:tc>
      </w:tr>
      <w:tr w:rsidR="007A1193" w:rsidTr="007F6F07">
        <w:trPr>
          <w:trHeight w:val="30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rStyle w:val="c10"/>
                <w:i/>
                <w:color w:val="000000"/>
                <w:sz w:val="26"/>
                <w:szCs w:val="26"/>
              </w:rPr>
              <w:t>Образовательные: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формирование умения слушать и понимать собеседника;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формирование умения выполнять несложные инструкции;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формирование умения отвечать на вопросы;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формирование правильной артикуляции и дикции;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-формирование представление о понятиях: «слово», «предложение», «слог»;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обучение умению делить слова на слоги;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обучение правильной посадке при письме;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обучение правильному захвату карандаша;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-обучение написанию вертикальных, горизонтальных, наклонных линий;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-обучение умению обводить фигуры по шаблону и трафарету, контуру.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Style w:val="c10"/>
                <w:i/>
                <w:color w:val="000000"/>
                <w:sz w:val="26"/>
                <w:szCs w:val="26"/>
              </w:rPr>
              <w:t>Коррекционно</w:t>
            </w:r>
            <w:proofErr w:type="spellEnd"/>
            <w:r>
              <w:rPr>
                <w:rStyle w:val="c10"/>
                <w:i/>
                <w:color w:val="000000"/>
                <w:sz w:val="26"/>
                <w:szCs w:val="26"/>
              </w:rPr>
              <w:t xml:space="preserve"> – развивающие: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речи;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слухового и зрительного восприятия;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памяти;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внимания;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зрительно-двигательной координации;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развитие мелкой моторики пальцев, кисти рук;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rStyle w:val="c10"/>
                <w:i/>
                <w:color w:val="000000"/>
                <w:sz w:val="26"/>
                <w:szCs w:val="26"/>
              </w:rPr>
              <w:t>Воспитательные: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воспитывать интерес к процессу обучения;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воспитывать доброжелательное отношение к сверстникам;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Style w:val="c10"/>
                <w:color w:val="000000"/>
                <w:sz w:val="26"/>
                <w:szCs w:val="26"/>
              </w:rPr>
              <w:t>-воспитывать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      </w:r>
            <w:proofErr w:type="gramEnd"/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rStyle w:val="c10"/>
                <w:color w:val="000000"/>
                <w:sz w:val="26"/>
                <w:szCs w:val="26"/>
              </w:rPr>
            </w:pPr>
            <w:r>
              <w:rPr>
                <w:rStyle w:val="c10"/>
                <w:color w:val="000000"/>
                <w:sz w:val="26"/>
                <w:szCs w:val="26"/>
              </w:rPr>
              <w:t>- воспитывать умение планировать работу и доводить начатое дело до завершения;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патриотизма;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-развитие способностей осмысливать события и явления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действительности во взаимосвязи прошлого, настоящего и будущего;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7A1193" w:rsidRDefault="007A1193" w:rsidP="007F6F07">
            <w:pPr>
              <w:pStyle w:val="c9"/>
              <w:shd w:val="clear" w:color="auto" w:fill="FFFFFF"/>
              <w:spacing w:before="0" w:beforeAutospacing="0" w:after="0" w:afterAutospacing="0"/>
              <w:ind w:leftChars="98" w:left="216" w:rightChars="79" w:right="174" w:firstLine="3"/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212529"/>
                <w:sz w:val="26"/>
                <w:szCs w:val="26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7A1193" w:rsidTr="007F6F07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Планируемые результаты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Личностные: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-использовать практические пробы для решения различных познавательных задач;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-проявлять устойчивый интерес к взаимодействию со знакомым взрослым;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-может самостоятельно достигать цели в интересной (привлекательной) для него познавательной или продуктивной видах деятельности;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-обращается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взрослому в случаях затруднений в деятельности, во взаимодействии и прочее, а также когда ему необходимо получить новую информацию;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:rsidR="007A1193" w:rsidRDefault="007A1193" w:rsidP="007F6F07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7A1193" w:rsidRDefault="007A1193" w:rsidP="007F6F07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 xml:space="preserve">-развивать гражданственность и национальное самосознание </w:t>
            </w:r>
            <w:proofErr w:type="gramStart"/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;</w:t>
            </w:r>
          </w:p>
          <w:p w:rsidR="007A1193" w:rsidRDefault="007A1193" w:rsidP="007F6F07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7A1193" w:rsidRDefault="007A1193" w:rsidP="007F6F07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  <w:proofErr w:type="gramEnd"/>
          </w:p>
          <w:p w:rsidR="007A1193" w:rsidRDefault="007A1193" w:rsidP="007F6F07">
            <w:pPr>
              <w:spacing w:after="0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7A1193" w:rsidRDefault="007A1193" w:rsidP="007F6F07">
            <w:pPr>
              <w:pStyle w:val="a6"/>
              <w:tabs>
                <w:tab w:val="left" w:pos="901"/>
              </w:tabs>
              <w:spacing w:after="0"/>
              <w:ind w:leftChars="98" w:left="216" w:rightChars="79" w:right="174" w:firstLine="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bCs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информацию.</w:t>
            </w:r>
          </w:p>
          <w:p w:rsidR="007A1193" w:rsidRDefault="007A1193" w:rsidP="007F6F07">
            <w:pPr>
              <w:shd w:val="clear" w:color="auto" w:fill="FFFFFF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Предметные:</w:t>
            </w:r>
          </w:p>
          <w:p w:rsidR="007A1193" w:rsidRDefault="007A1193" w:rsidP="007F6F07">
            <w:pPr>
              <w:shd w:val="clear" w:color="auto" w:fill="FFFFFF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-формировать у детей представление о себе, умение соотносить себя со своим именем;</w:t>
            </w:r>
          </w:p>
          <w:p w:rsidR="007A1193" w:rsidRDefault="007A1193" w:rsidP="007F6F07">
            <w:pPr>
              <w:shd w:val="clear" w:color="auto" w:fill="FFFFFF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-идентифицировать себя по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полоролевой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идентификации;</w:t>
            </w:r>
          </w:p>
          <w:p w:rsidR="007A1193" w:rsidRDefault="007A1193" w:rsidP="007F6F07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-показывать и называть части тела: голова (глаза, нос, рот, уши), руки, ноги (совместно с учителем (с использованием невербальных и вербальных средств общения));</w:t>
            </w:r>
            <w:proofErr w:type="gramEnd"/>
          </w:p>
          <w:p w:rsidR="007A1193" w:rsidRDefault="007A1193" w:rsidP="007F6F07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-выражать с помощью вербальных и невербальных средств общения свои впечатления (звукоподражания, отдельные слова), возможности, желания: я могу, я хочу, мне нравится).</w:t>
            </w:r>
          </w:p>
          <w:p w:rsidR="007A1193" w:rsidRDefault="007A1193" w:rsidP="007F6F07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-рассматривать фотографии членов семьи и называть (показывать) их на фотографии;</w:t>
            </w:r>
          </w:p>
          <w:p w:rsidR="007A1193" w:rsidRDefault="007A1193" w:rsidP="007F6F07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-знать и различать пиктограммы «мама», «папа», «брат»,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«сестра», «ребенок», «дедушка», «бабушка» (исходя из возможностей обучающихся);</w:t>
            </w:r>
            <w:proofErr w:type="gramEnd"/>
          </w:p>
          <w:p w:rsidR="007A1193" w:rsidRDefault="007A1193" w:rsidP="007F6F07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-составлять двухсловные предложения, включающие, усвоенные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существительные в именительном падеже+ указательные местоимения; указательное местоимение + именительный падеж существительного, произносимое с вопросительной интонацией;</w:t>
            </w:r>
          </w:p>
          <w:p w:rsidR="007A1193" w:rsidRDefault="007A1193" w:rsidP="007F6F07">
            <w:pPr>
              <w:autoSpaceDE w:val="0"/>
              <w:autoSpaceDN w:val="0"/>
              <w:adjustRightInd w:val="0"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-называть эмоциональные состояния: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смеется, плачет, радуется, грустит;</w:t>
            </w:r>
          </w:p>
          <w:p w:rsidR="007A1193" w:rsidRDefault="007A1193" w:rsidP="007F6F07">
            <w:pPr>
              <w:spacing w:before="30" w:after="3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  <w:proofErr w:type="gramEnd"/>
          </w:p>
          <w:p w:rsidR="007A1193" w:rsidRDefault="007A1193" w:rsidP="007F6F07">
            <w:pPr>
              <w:spacing w:before="30" w:after="3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7A1193" w:rsidRDefault="007A1193" w:rsidP="007F6F07">
            <w:pPr>
              <w:spacing w:before="30" w:after="3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7A1193" w:rsidRDefault="007A1193" w:rsidP="007F6F07">
            <w:pPr>
              <w:spacing w:before="30" w:after="3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-формировать у </w:t>
            </w:r>
            <w:proofErr w:type="gramStart"/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color w:val="212529"/>
                <w:sz w:val="26"/>
                <w:szCs w:val="26"/>
                <w:lang w:eastAsia="ru-RU"/>
              </w:rPr>
              <w:t xml:space="preserve"> чувства гордости за героическое прошлое своей Родины.</w:t>
            </w:r>
          </w:p>
          <w:p w:rsidR="007A1193" w:rsidRDefault="007A1193" w:rsidP="007F6F07">
            <w:pPr>
              <w:widowControl w:val="0"/>
              <w:suppressAutoHyphens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БУДы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: 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-входить и выходить из учебного помещения со звонком; 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-организовывать рабочее место; 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-принимать цель и произвольно включаться в деятельность; 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-передвигаться по школе, находить свой класс, другие необходимые помещения.</w:t>
            </w:r>
          </w:p>
          <w:p w:rsidR="007A1193" w:rsidRDefault="007A1193" w:rsidP="007F6F0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-обращаться за помощью и принимать помощь;</w:t>
            </w:r>
          </w:p>
          <w:p w:rsidR="007A1193" w:rsidRDefault="007A1193" w:rsidP="007F6F0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-с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лушание объяснений учителя, рассматривание изображений на картинке, нахождение соответствия с натуральными учебными принадлежностями, по возможности повторение слов (или показ);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-взаимодействовать со сверстниками, способность осмысленно воспринимать социальное окружение, принимать свое место в нем, принимать соответствующие возрасту социальные роли;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-участвовать в деятельности коллектива;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-делать простейшие обобщения, сравнения, классифицировать на наглядном материале;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-отвечать на поставленные вопросы с помощью вербальных и невербальных средств общения;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-использовать принятые ритуалы социального взаимодействия;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-слушание объяснений учителя, рассматривание изображений на картинке, вступать в контакт на доступном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обучающегося уровне и работать в коллективе (вербально, не вербально);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-работа с пиктограммами и иллюстрациями, совместное с учителем элементарное обсуждение.</w:t>
            </w:r>
          </w:p>
        </w:tc>
      </w:tr>
      <w:tr w:rsidR="007A1193" w:rsidTr="007F6F07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684A5A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4A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 с использованием вербальных средств</w:t>
            </w:r>
            <w:r w:rsidRPr="00684A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684A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 с использованием невербальных средств</w:t>
            </w:r>
            <w:r w:rsidRPr="00684A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  <w:proofErr w:type="gramStart"/>
            <w:r w:rsidRPr="00684A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азвитие речи средствами вербальной и невербальной коммуникации</w:t>
            </w:r>
            <w:r w:rsidRPr="00684A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Импрессивная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речь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;</w:t>
            </w:r>
          </w:p>
          <w:p w:rsidR="007A1193" w:rsidRDefault="007A1193" w:rsidP="007F6F07">
            <w:pPr>
              <w:spacing w:after="0" w:line="240" w:lineRule="auto"/>
              <w:ind w:leftChars="98" w:left="216" w:rightChars="79" w:right="174" w:firstLine="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Чтение и письмо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.</w:t>
            </w:r>
          </w:p>
        </w:tc>
      </w:tr>
    </w:tbl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«МАТЕМАТИЧЕСКИЕ ПРЕДСТАВЛЕНИЯ» </w:t>
      </w:r>
    </w:p>
    <w:tbl>
      <w:tblPr>
        <w:tblW w:w="9977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7346"/>
      </w:tblGrid>
      <w:tr w:rsidR="007A1193" w:rsidTr="007F6F07"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курса</w:t>
            </w:r>
          </w:p>
        </w:tc>
        <w:tc>
          <w:tcPr>
            <w:tcW w:w="7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Математические представления</w:t>
            </w:r>
          </w:p>
        </w:tc>
      </w:tr>
      <w:tr w:rsidR="007A1193" w:rsidTr="007F6F07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”</w:t>
            </w:r>
          </w:p>
        </w:tc>
      </w:tr>
      <w:tr w:rsidR="007A1193" w:rsidTr="007F6F07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68ч</w:t>
            </w:r>
          </w:p>
        </w:tc>
      </w:tr>
      <w:tr w:rsidR="007A1193" w:rsidTr="007F6F07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Анастасия  Николаевна  </w:t>
            </w:r>
          </w:p>
        </w:tc>
      </w:tr>
      <w:tr w:rsidR="007A1193" w:rsidTr="007F6F07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193" w:rsidTr="007F6F07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Математика. 1класс.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Учебник для общеобразовательной организаций, реализующих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основные общеобразовательные программы.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Ч.1 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Т.В.-М.: Просвещение, 2019.</w:t>
            </w:r>
          </w:p>
        </w:tc>
      </w:tr>
      <w:tr w:rsidR="007A1193" w:rsidTr="007F6F07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формирование элементарных математических представлений и умений и применение их в повседневной жизни. </w:t>
            </w:r>
          </w:p>
        </w:tc>
      </w:tr>
      <w:tr w:rsidR="007A1193" w:rsidTr="007F6F07">
        <w:trPr>
          <w:trHeight w:val="300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-развитие элементарной, жизнеобеспечивающей ориентировки в пространственно- временных,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величиных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и количественных отношениях окружающей действительности;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-формирование практических навыков и умений в счете, вычислениях, измерении на наглядно представленном материале в бытовых ситуациях;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-формирование элементарных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общеучебных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умений; 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-овладение элементарной терминологией, значимой для социально-бытовой ориентировки в окружающей действительности;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-развитие познавательных интересов жизнеобеспечивающего характера на основе ознакомления с бытовыми,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здоровьесберегающими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ситуациями, развитие наглядн</w:t>
            </w:r>
            <w:proofErr w:type="gram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действенного мышления и элементов наглядно-образного и логического мышления; 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-общее развитие </w:t>
            </w:r>
            <w:proofErr w:type="gram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 умеренной и тяжелой умственной отсталостью;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патриотизма;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7A1193" w:rsidTr="007F6F07"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>Личностные: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-использовать практические пробы для решения различных познавательных задач;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-проявлять устойчивый интерес к взаимодействию со знакомым взрослым;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-может самостоятельно достигать цели в интересной (привлекательной) для него познавательной или продуктивной видах деятельности;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-обращается к взрослому в случаях затруднений в деятельности, во взаимодействии и прочее, а также когда ему необходимо получить новую информацию;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-развивать гражданственность и национальное самосознание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7A1193" w:rsidRDefault="007A1193" w:rsidP="007F6F07">
            <w:pPr>
              <w:pStyle w:val="a6"/>
              <w:tabs>
                <w:tab w:val="left" w:pos="901"/>
              </w:tabs>
              <w:spacing w:after="0" w:line="240" w:lineRule="auto"/>
              <w:ind w:leftChars="99" w:left="218" w:rightChars="32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</w:rPr>
              <w:t>Предметные: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-складывать и перекладывать мелкие игрушки из одной ёмкости в другую;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-уметь реагировать и изображать (в силу возможностей ученика) с помощью имитационных действий погодные явления (</w:t>
            </w:r>
            <w:proofErr w:type="gram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холодно-тепло</w:t>
            </w:r>
            <w:proofErr w:type="gram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идет дождь, снег и т.п.); называть эти явления (по возможностям обучающихся);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-иметь представление об основных цветах (жёлтый, красный, синий, зелёный);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-складывать разрезные картинки из двух частей с использованием приема накладывания на образец и по образцу (игрушки, овощи, фрукты, знакомые животные);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-иметь представление о цифре «2»; выкладывать цифру «2» из палочек;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-совершать практические действия на выделение количества (много, мало, пусто, один, два) с использованием плодов, воды, геометрических фигур, игрушек, картинок;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-умение различать и сравнивать предметы по форме, величине;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-умение ориентироваться в схеме тела, в пространстве и на плоскости;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-умение различать, сравнивать и преобразовывать множества (один – много);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-умение соотносить число с соответствующим количеством предметов, обозначать его цифрой;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-воспитывать у обучающихся готовность к защите Отечества, </w:t>
            </w: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действиям в экстремальных ситуациях;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гордости за героическое прошлое своей Родины.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u w:val="single"/>
              </w:rPr>
              <w:t>БУДы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u w:val="single"/>
              </w:rPr>
              <w:t>: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-входить и выходить из учебного помещения со звонком;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-организовывать рабочее место;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-принимать цель и произвольно включаться в деятельность;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-передвигаться по школе, находить свой класс, другие необходимые помещения;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-использовать ритуалы школьного поведения (поднимать руку, вставать и выходить из-за парты и т.д.); </w:t>
            </w:r>
          </w:p>
          <w:p w:rsidR="007A1193" w:rsidRDefault="007A1193" w:rsidP="007F6F07">
            <w:pPr>
              <w:tabs>
                <w:tab w:val="left" w:pos="0"/>
              </w:tabs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-активно участвовать в деятельности, контролировать и оценивать свои действия;</w:t>
            </w:r>
          </w:p>
          <w:p w:rsidR="007A1193" w:rsidRDefault="007A1193" w:rsidP="007F6F07">
            <w:pPr>
              <w:tabs>
                <w:tab w:val="left" w:pos="0"/>
              </w:tabs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-соотносить свои действия и их результаты с заданными образцами, принимать оценку деятельности;</w:t>
            </w:r>
          </w:p>
          <w:p w:rsidR="007A1193" w:rsidRDefault="007A1193" w:rsidP="007F6F07">
            <w:pPr>
              <w:tabs>
                <w:tab w:val="left" w:pos="0"/>
              </w:tabs>
              <w:spacing w:after="0" w:line="240" w:lineRule="auto"/>
              <w:ind w:leftChars="99" w:left="218" w:rightChars="32" w:right="7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-обращаться за помощью и принимать помощь.</w:t>
            </w:r>
          </w:p>
          <w:p w:rsidR="007A1193" w:rsidRDefault="007A1193" w:rsidP="007F6F07">
            <w:pPr>
              <w:spacing w:after="0" w:line="240" w:lineRule="auto"/>
              <w:ind w:leftChars="99" w:left="218" w:rightChars="32" w:right="7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A1193" w:rsidTr="007F6F07">
        <w:trPr>
          <w:trHeight w:val="1188"/>
        </w:trPr>
        <w:tc>
          <w:tcPr>
            <w:tcW w:w="2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89" w:right="196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pStyle w:val="Default"/>
              <w:ind w:leftChars="99" w:left="218" w:rightChars="32" w:right="7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Представления о форме. Представления о величине. Пространственные представления. Временные представления. Количественные представления. </w:t>
            </w:r>
            <w:r>
              <w:rPr>
                <w:sz w:val="26"/>
                <w:szCs w:val="26"/>
              </w:rPr>
              <w:t>Контроль, обобщение.</w:t>
            </w:r>
          </w:p>
        </w:tc>
      </w:tr>
    </w:tbl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 ПРИРОДНЫЙ МИР»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7A1193" w:rsidTr="007F6F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природный мир</w:t>
            </w:r>
          </w:p>
        </w:tc>
      </w:tr>
      <w:tr w:rsidR="007A1193" w:rsidTr="007F6F07">
        <w:trPr>
          <w:trHeight w:val="11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”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Анастасия  Николаевна   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color w:val="292929"/>
                <w:sz w:val="26"/>
                <w:szCs w:val="26"/>
                <w:lang w:eastAsia="zh-CN" w:bidi="ar"/>
              </w:rPr>
              <w:t xml:space="preserve">формирование представлений о живой и неживой природе, о взаимодействии человека с природой, бережного отношения к природе, направленное стимулирование речевой деятельности формирование умения пользоваться коммуникативной функцией речи на элементарном уровне. </w:t>
            </w:r>
          </w:p>
        </w:tc>
      </w:tr>
      <w:tr w:rsidR="007A1193" w:rsidTr="007F6F07">
        <w:trPr>
          <w:trHeight w:val="1116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25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-формировать первоначальные представления о природе, об объектах и явлениях неживой природы;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-вызывать интерес к разнообразию окружающего мира (мира людей, животных, растений, к явлениям природы);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-обеспечивать необходимую мотивацию речи посредством создания ситуаций общения, поддерживать стремление к общению; объектные отношения;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-учить задавать вопросы, строить простейшие сообщения и побуждения (то есть пользоваться различными типами коммуникативных высказываний);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-развивать фразовую речь;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-формировать умение составлять с помощью взрослого простейший словесный отчет о выполненных действиях;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-формировать представления о явлениях природы, сезонных и суточных изменениях (лето, осень, зима, весна, день, ночь); 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-формировать элементарные экологические представления (люди, растения и животные; строение тела, способ передвижения, питание);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-развивать сенсорн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о-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 персептивные способности обучающихся;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-закреплять полученные представления в процессе различных видов доступной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обучающимся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 социально-бытовой деятельности;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-использовать малые формы фольклора для формирования представлений о простейших явлениях природной и социальной действительности;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-знакомить с простейшими рассказами, историями, сказками, стихотворениями, разыгрывать их содержание по ролям вместе с педагогом;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-воспитание у </w:t>
            </w:r>
            <w:proofErr w:type="gramStart"/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 xml:space="preserve"> чувства патриотизма;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lastRenderedPageBreak/>
              <w:t>-развитие интереса и уважения к истории и культуре своего и других народов.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267"/>
              </w:tabs>
              <w:spacing w:after="0" w:line="240" w:lineRule="auto"/>
              <w:ind w:left="26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  <w:t xml:space="preserve">Личностные: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-использовать практические пробы для решения различных познавательных задач;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-проявлять устойчивый интерес к взаимодействию со знакомым взрослым;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-может самостоятельно достигать цели в интересной для него познавательной или продуктивной видах деятельности;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-обращается к взрослому в случаях затруднений в деятельности, во взаимодействии и прочее, а также когда ему необходимо получить новую информацию;</w:t>
            </w:r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 xml:space="preserve">-развивать гражданственность и национальное самосознание </w:t>
            </w:r>
            <w:proofErr w:type="gramStart"/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;</w:t>
            </w:r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  <w:proofErr w:type="gramEnd"/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7A1193" w:rsidRDefault="007A1193" w:rsidP="007F6F07">
            <w:pPr>
              <w:pStyle w:val="a6"/>
              <w:tabs>
                <w:tab w:val="left" w:pos="901"/>
              </w:tabs>
              <w:spacing w:after="0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информацию.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  <w:t xml:space="preserve">Предметные: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-узнавать изученные объекты и явления неживой и живой природы;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-изображать погодные явления с помощью имитационных действий;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val="en-US" w:eastAsia="zh-CN" w:bidi="ar"/>
              </w:rPr>
              <w:t></w:t>
            </w: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-н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азывать погодные явления, используя невербальные и вербальные средства общения;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-наполнять мокрым песком формочки, а затем, перевернув их, выкладывать песок так, чтобы получились куличики;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-пересыпать песок совком, ложкой или другими предметами из одной емкости в другую;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-указательными пальцами делать углубления в песке, оставлять на песке следы от ладоней и т. д.;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-наблюдать за домашними животными, за птицами (воробей, ворона); узнавать их по повадкам;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-знать и применять пиктограммы «собака», «лошадь», «кошка».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-называть (с помощью жестов и слов) состояния воды;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lastRenderedPageBreak/>
              <w:t>-наблюдать и совершать игровые упражнения с флюгерами, ветряными вертушками;</w:t>
            </w:r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  <w:proofErr w:type="gramEnd"/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7A1193" w:rsidRDefault="007A1193" w:rsidP="007F6F07">
            <w:pPr>
              <w:spacing w:before="30" w:after="0"/>
              <w:ind w:leftChars="100" w:left="220" w:rightChars="72" w:right="158"/>
              <w:contextualSpacing/>
              <w:jc w:val="both"/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-формировать у </w:t>
            </w:r>
            <w:proofErr w:type="gramStart"/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212529"/>
                <w:sz w:val="26"/>
                <w:szCs w:val="26"/>
                <w:lang w:eastAsia="ru-RU"/>
              </w:rPr>
              <w:t xml:space="preserve"> чувства гордости за героическое прошлое своей Родины.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>БУДы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 xml:space="preserve">: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-входить и выходить из учебного помещения со звонком;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-организовывать рабочее место;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 xml:space="preserve">-принимать цель и произвольно включаться в деятельность; 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  <w:t>-передвигаться по школе, находить свой класс, другие необходимые помещения;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-слушание объяснений учителя, рассматривание изображений на картинке, вступать в контакт на доступном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обучающегося уровне и работать в коллективе (вербально, не вербально);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-слушание объяснений учителя, рассматривание изображений на картинке, нахождение соответствия с натуральными учебными принадлежностями, по возможности повторение слов (или показ);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-воспринимать информацию зрительно и на слух, рассматривание изображений на картинке, использовать принятые ритуалы социального взаимодействия;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-слушание объяснений учителя, рассматривание изображений на картинке, делать простейшие обобщения, сравнения, классифицировать на наглядном материале;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-взаимодействовать со сверстниками, способность осмысленно воспринимать социальное окружение, принимать свое место в нем, принимать соответствующие возрасту социальные роли;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-отвечать на поставленные вопросы с помощью вербальных и невербальных средств общения.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409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«Сезонные изменения в природе».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«Неживая природа».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«Живая природа» (Растения.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Животные).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Контроль, обобщение.</w:t>
            </w:r>
          </w:p>
        </w:tc>
      </w:tr>
    </w:tbl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«ЧЕЛОВЕК»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7A1193" w:rsidTr="007F6F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Анастасия Николаевна 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72" w:right="158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представлений о себе как «Я», осознание общности и различий собственного «Я» от других. Умение решать каждодневные жизненные задачи, связанные с удовлетворением первоочерёдных потребностей: приём пищи, туалет, гигиена тела, одевани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раздевание).</w:t>
            </w:r>
          </w:p>
        </w:tc>
      </w:tr>
      <w:tr w:rsidR="007A1193" w:rsidTr="007F6F07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</w:t>
            </w:r>
            <w:r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первоначальные</w:t>
            </w:r>
            <w:r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  <w:r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себе,</w:t>
            </w:r>
            <w:r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ближайшем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социальном окружении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(«я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взрослый»,</w:t>
            </w: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семье»,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школе»);</w:t>
            </w:r>
          </w:p>
          <w:p w:rsidR="007A1193" w:rsidRDefault="007A1193" w:rsidP="007F6F07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устанавливать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простейшие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родственные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отношения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 людьми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(бабушка,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дедушка,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папа,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мама,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я);</w:t>
            </w:r>
          </w:p>
          <w:p w:rsidR="007A1193" w:rsidRDefault="007A1193" w:rsidP="007F6F07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расширять словарный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запас,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связанный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содержанием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эмоционального,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бытового,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предметного,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игрового,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опыта;</w:t>
            </w:r>
          </w:p>
          <w:p w:rsidR="007A1193" w:rsidRDefault="007A1193" w:rsidP="007F6F07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-учить</w:t>
            </w:r>
            <w:r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задавать</w:t>
            </w:r>
            <w:r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вопросы,</w:t>
            </w:r>
            <w:r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строить</w:t>
            </w:r>
            <w:r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простейшие</w:t>
            </w:r>
            <w:r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сообщения</w:t>
            </w:r>
            <w:r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побуждения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(то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различными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типами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коммуникативных</w:t>
            </w:r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высказываний);</w:t>
            </w:r>
          </w:p>
          <w:p w:rsidR="007A1193" w:rsidRDefault="007A1193" w:rsidP="007F6F07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-развивать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фразовую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речь;</w:t>
            </w:r>
          </w:p>
          <w:p w:rsidR="007A1193" w:rsidRDefault="007A1193" w:rsidP="007F6F07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 представления о частях собственного тела, их назначении,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расположении, о собственных возможностях и умениях («у меня глаза — 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умею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смотреть»,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«это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мои руки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умею...»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т.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д.);</w:t>
            </w:r>
          </w:p>
          <w:p w:rsidR="007A1193" w:rsidRDefault="007A1193" w:rsidP="007F6F07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-привлекать внимание к различным эмоциональным состояниям человека,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учить подражать выражению лица педагога (перед зеркалом и без него) и его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действиям;</w:t>
            </w:r>
          </w:p>
          <w:p w:rsidR="007A1193" w:rsidRDefault="007A1193" w:rsidP="007F6F07">
            <w:pPr>
              <w:pStyle w:val="a3"/>
              <w:spacing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-развивать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способность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выражать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настроение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доступных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пантомимических,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мимических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средств;</w:t>
            </w:r>
          </w:p>
          <w:p w:rsidR="007A1193" w:rsidRDefault="007A1193" w:rsidP="007F6F07">
            <w:pPr>
              <w:pStyle w:val="a3"/>
              <w:spacing w:after="0" w:line="240" w:lineRule="auto"/>
              <w:ind w:leftChars="99" w:left="2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-закреплять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видов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доступной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учащимся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социально-бытовой деятельности;</w:t>
            </w:r>
          </w:p>
          <w:p w:rsidR="007A1193" w:rsidRDefault="007A1193" w:rsidP="007F6F07">
            <w:pPr>
              <w:pStyle w:val="a3"/>
              <w:spacing w:after="0" w:line="240" w:lineRule="auto"/>
              <w:ind w:leftChars="99" w:left="21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патриотизма;</w:t>
            </w:r>
          </w:p>
          <w:p w:rsidR="007A1193" w:rsidRDefault="007A1193" w:rsidP="007F6F07">
            <w:pPr>
              <w:spacing w:after="0" w:line="240" w:lineRule="auto"/>
              <w:ind w:leftChars="99" w:left="21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7A1193" w:rsidRDefault="007A1193" w:rsidP="007F6F07">
            <w:pPr>
              <w:spacing w:before="30" w:after="30"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7A1193" w:rsidRDefault="007A1193" w:rsidP="007F6F07">
            <w:pPr>
              <w:spacing w:before="30" w:after="30" w:line="240" w:lineRule="auto"/>
              <w:ind w:leftChars="99" w:left="218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7A1193" w:rsidRDefault="007A1193" w:rsidP="007F6F07">
            <w:pPr>
              <w:spacing w:before="30" w:after="30" w:line="240" w:lineRule="auto"/>
              <w:ind w:leftChars="99" w:left="218" w:rightChars="72" w:right="15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pStyle w:val="2"/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Личностные:</w:t>
            </w:r>
          </w:p>
          <w:p w:rsidR="007A1193" w:rsidRDefault="007A1193" w:rsidP="007F6F07">
            <w:pPr>
              <w:pStyle w:val="a6"/>
              <w:tabs>
                <w:tab w:val="left" w:pos="968"/>
                <w:tab w:val="left" w:pos="2986"/>
                <w:tab w:val="left" w:pos="5039"/>
                <w:tab w:val="left" w:pos="6233"/>
                <w:tab w:val="left" w:pos="7077"/>
                <w:tab w:val="left" w:pos="8548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-использовать практические пробы для решения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различных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задач;</w:t>
            </w:r>
          </w:p>
          <w:p w:rsidR="007A1193" w:rsidRDefault="007A1193" w:rsidP="007F6F07">
            <w:pPr>
              <w:tabs>
                <w:tab w:val="left" w:pos="901"/>
              </w:tabs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-проявлять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устойчивый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взаимодействию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знакомым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взрослым;</w:t>
            </w:r>
          </w:p>
          <w:p w:rsidR="007A1193" w:rsidRDefault="007A1193" w:rsidP="007F6F07">
            <w:pPr>
              <w:pStyle w:val="a6"/>
              <w:tabs>
                <w:tab w:val="left" w:pos="90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-выражать потребность в общении со знакомым взрослым и включение 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ситуацию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невербальных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вербальных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альтернативных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 коммуникации;</w:t>
            </w:r>
          </w:p>
          <w:p w:rsidR="007A1193" w:rsidRDefault="007A1193" w:rsidP="007F6F07">
            <w:pPr>
              <w:pStyle w:val="a6"/>
              <w:tabs>
                <w:tab w:val="left" w:pos="90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-может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достигать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интересной</w:t>
            </w:r>
            <w:r>
              <w:rPr>
                <w:rFonts w:ascii="Times New Roman" w:hAnsi="Times New Roman" w:cs="Times New Roman"/>
                <w:spacing w:val="7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(привлекательной)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него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познавательной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продуктивной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-развивать гражданственность и национальное самосознание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7A1193" w:rsidRDefault="007A1193" w:rsidP="007F6F07">
            <w:pPr>
              <w:pStyle w:val="a6"/>
              <w:tabs>
                <w:tab w:val="left" w:pos="90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7A1193" w:rsidRDefault="007A1193" w:rsidP="007F6F07">
            <w:pPr>
              <w:pStyle w:val="2"/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Предметные: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себе,</w:t>
            </w:r>
            <w:r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соотносить</w:t>
            </w:r>
            <w:r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себя</w:t>
            </w:r>
            <w:r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своим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именем;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-идентифицировать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себя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полоролевой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идентификации;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-показывать и называть части тела: голова (глаза, нос, рот, уши), руки,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(совместно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учителем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невербальных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вербальных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 общения));</w:t>
            </w:r>
            <w:proofErr w:type="gramEnd"/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-выражать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вербальных и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невербальных средств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общения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свои впечатления (звукоподражания, отдельные слова), возможности,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желания: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могу,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хочу,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нравится).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-рассматривать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фотографии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членов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называть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(показывать)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фотографии;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-знать</w:t>
            </w:r>
            <w:r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9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различать</w:t>
            </w:r>
            <w:r>
              <w:rPr>
                <w:rFonts w:ascii="Times New Roman" w:hAnsi="Times New Roman" w:cs="Times New Roman"/>
                <w:spacing w:val="9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пиктограммы</w:t>
            </w:r>
            <w:r>
              <w:rPr>
                <w:rFonts w:ascii="Times New Roman" w:hAnsi="Times New Roman" w:cs="Times New Roman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«мама»,</w:t>
            </w:r>
            <w:r>
              <w:rPr>
                <w:rFonts w:ascii="Times New Roman" w:hAnsi="Times New Roman" w:cs="Times New Roman"/>
                <w:spacing w:val="10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«папа»,</w:t>
            </w:r>
            <w:r>
              <w:rPr>
                <w:rFonts w:ascii="Times New Roman" w:hAnsi="Times New Roman" w:cs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«брат»,</w:t>
            </w:r>
            <w:r>
              <w:rPr>
                <w:rFonts w:ascii="Times New Roman" w:hAnsi="Times New Roman" w:cs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«сестра», ребёнок»,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«дедушка»,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«бабушка»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(исходя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возможностей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обучающихся);</w:t>
            </w:r>
            <w:proofErr w:type="gramEnd"/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-составлять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двухсловные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включающие,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усвоенные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существительные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именительном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падеже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указательные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местоимения;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указательное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местоимение</w:t>
            </w:r>
            <w:r>
              <w:rPr>
                <w:rFonts w:ascii="Times New Roman" w:hAnsi="Times New Roman" w:cs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именительный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падеж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существительного,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произносимое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вопросительной интонацией;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-называть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эмоциональные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состояния: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смеется,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плачет,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радуется,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грустит;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-развивать и углублять знания об истории и культуре родного края;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гордости за героическое прошлое своей Родины.</w:t>
            </w:r>
          </w:p>
          <w:p w:rsidR="007A1193" w:rsidRDefault="007A1193" w:rsidP="007F6F07">
            <w:pPr>
              <w:pStyle w:val="1"/>
              <w:spacing w:after="0" w:line="240" w:lineRule="auto"/>
              <w:ind w:leftChars="100" w:left="220" w:rightChars="72" w:right="15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-входить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выходить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учебного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звонком;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-ориентироваться</w:t>
            </w:r>
            <w:r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пространстве</w:t>
            </w:r>
            <w:r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  <w:r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(зала,</w:t>
            </w:r>
            <w:r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r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помещения),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пользоваться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мебелью;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-передвигаться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школе,</w:t>
            </w:r>
            <w:r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находить</w:t>
            </w:r>
            <w:r>
              <w:rPr>
                <w:rFonts w:ascii="Times New Roman" w:hAnsi="Times New Roman" w:cs="Times New Roman"/>
                <w:spacing w:val="6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класс,</w:t>
            </w:r>
            <w:r>
              <w:rPr>
                <w:rFonts w:ascii="Times New Roman" w:hAnsi="Times New Roman" w:cs="Times New Roman"/>
                <w:spacing w:val="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необходимые</w:t>
            </w:r>
            <w:r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помещения;</w:t>
            </w:r>
          </w:p>
          <w:p w:rsidR="007A1193" w:rsidRDefault="007A1193" w:rsidP="007F6F07">
            <w:pPr>
              <w:pStyle w:val="a6"/>
              <w:tabs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-организовывать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рабочее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место;</w:t>
            </w:r>
          </w:p>
          <w:p w:rsidR="007A1193" w:rsidRDefault="007A1193" w:rsidP="007F6F07">
            <w:pPr>
              <w:pStyle w:val="a6"/>
              <w:tabs>
                <w:tab w:val="left" w:pos="1260"/>
                <w:tab w:val="left" w:pos="1261"/>
              </w:tabs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-принимать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произвольно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включаться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в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-слушание объяснений учителя, рассматривание изображений на картинке, вступать в контакт на доступном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обучающегося уровне и работать в коллективе (вербально, не вербально);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-слушание объяснений учителя, рассматривание изображений на картинке, нахождение соответствия с натуральными учебными принадлежностями, по возможности повторение слов (или показ);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-воспринимать информацию зрительно и на слух, рассматривание изображений на картинке, использовать принятые ритуалы социального взаимодействия;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-слушание объяснений учителя, рассматривание изображений на картинке, делать простейшие обобщения, сравнения, классифицировать на наглядном материале;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-взаимодействовать со сверстниками, способность осмысленно воспринимать социальное окружение, принимать свое место в нем, принимать соответствующие возрасту социальные роли;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с несложной по содержанию и структуре информацией (понимание изображения, текста, устного высказывания, элементарного схематического изображения, таблицы, предъявленных на бумажных и электронных и других носителях);</w:t>
            </w:r>
          </w:p>
          <w:p w:rsidR="007A1193" w:rsidRDefault="007A1193" w:rsidP="007F6F07">
            <w:pPr>
              <w:spacing w:after="0" w:line="240" w:lineRule="auto"/>
              <w:ind w:leftChars="100" w:left="220" w:rightChars="72" w:right="158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-отвечать на поставленные вопросы с помощью вербальных и невербальных средств общения.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 w:right="12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72" w:right="15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«Представления о себе». «Одежда и обувь». «Представление о частях тела». «Гигиена тела». «Туалет». «Пища. Прием пищи». «Семья».  «Повторение».</w:t>
            </w:r>
          </w:p>
        </w:tc>
      </w:tr>
    </w:tbl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СОЦИАЛЬНЫЙ МИР» </w:t>
      </w:r>
    </w:p>
    <w:tbl>
      <w:tblPr>
        <w:tblW w:w="1047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21"/>
      </w:tblGrid>
      <w:tr w:rsidR="007A1193" w:rsidTr="007F6F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курса</w:t>
            </w:r>
          </w:p>
        </w:tc>
        <w:tc>
          <w:tcPr>
            <w:tcW w:w="7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firstLine="13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Окружающий социальный мир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»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Анастасия  Николаевна  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A1193" w:rsidTr="007F6F07">
        <w:trPr>
          <w:trHeight w:val="9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PT Sans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      </w:r>
          </w:p>
        </w:tc>
      </w:tr>
      <w:tr w:rsidR="007A1193" w:rsidTr="007F6F07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-знакомство с явлениями социальной жизни (человек и его деятельность, общепринятые нормы поведения);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 формирование представлений о предметном мире, созданном человеком (многообразие, функциональное назначение окружающих предметов, действия с ними);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патриотизма;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Личностные:</w:t>
            </w:r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 проявляют интерес к трудовым заданиям в разных ситуациях,</w:t>
            </w:r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проявляют активность в совместных делах со сверстником. 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-развивать гражданственность и национальное самосознание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7A1193" w:rsidRDefault="007A1193" w:rsidP="007F6F07">
            <w:pPr>
              <w:pStyle w:val="a6"/>
              <w:tabs>
                <w:tab w:val="left" w:pos="901"/>
              </w:tabs>
              <w:spacing w:after="0" w:line="240" w:lineRule="auto"/>
              <w:ind w:leftChars="99" w:left="218" w:rightChars="94" w:right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Предметные:</w:t>
            </w:r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-играют в настольно-печатные, дидактические или подвижные игры; </w:t>
            </w:r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-проявляют активность при выполнении поручения взрослых совместно с одноклассниками;</w:t>
            </w:r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lastRenderedPageBreak/>
              <w:t>-имеют элементарные представления о знакомых профессиях (воспитатель, учитель, врач, водитель), узнают, показывают, выделяют по сюжетной картинке (4-5 из 6),</w:t>
            </w:r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-имеют элементарные представления о знакомых культурно-бытовых учреждениях: </w:t>
            </w:r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 xml:space="preserve">«Детский сад», «Школа», «Кинотеатр», «Детский театр», «Больница» и расположенных в них объектах (мебель, оборудование, одежда, посуда, игровая площадка и другое), узнают на сюжетной картинке, </w:t>
            </w:r>
            <w:proofErr w:type="gramEnd"/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color w:val="000000"/>
                <w:sz w:val="26"/>
                <w:szCs w:val="26"/>
                <w:lang w:val="ru-RU"/>
              </w:rPr>
              <w:t xml:space="preserve">-называют и выделяют признаки социальных ролей людей (дети и воспитатели; учитель, ученики; водитель, пассажиры, пешеходы; актеры, зрители; врачи, больные); </w:t>
            </w:r>
            <w:proofErr w:type="gramEnd"/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-называют и выделяют некоторые знаки дорожного движения для пешеходов и транспорта;</w:t>
            </w:r>
          </w:p>
          <w:p w:rsidR="007A1193" w:rsidRDefault="007A1193" w:rsidP="007F6F07">
            <w:pPr>
              <w:pStyle w:val="a5"/>
              <w:tabs>
                <w:tab w:val="left" w:pos="567"/>
              </w:tabs>
              <w:spacing w:beforeAutospacing="0" w:afterAutospacing="0"/>
              <w:ind w:leftChars="99" w:left="218" w:rightChars="94" w:right="207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-называют и выделяют признаки знакомых праздников, имеют представления об элементарных традициях, умеют выбрать роль (чтеца, певца, танцора) для своего участия (Новый год, 8 марта, Праздник победы 9 мая), 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гордости за героическое прошлое своей Родины.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БУДы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-входить и выходить из учебного помещения со звонком;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-организовывать рабочее место;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-принимать цель и произвольно включаться в деятельность; 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-передвигаться по школе, находить свой класс, другие необходимые помещения;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-использовать ритуалы школьного поведения (поднимать руку, вставать и выходить из-за парты и т.д.); </w:t>
            </w:r>
          </w:p>
          <w:p w:rsidR="007A1193" w:rsidRDefault="007A1193" w:rsidP="007F6F07">
            <w:pPr>
              <w:tabs>
                <w:tab w:val="left" w:pos="0"/>
              </w:tabs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-активно участвовать в деятельности, контролировать и оценивать свои действия;</w:t>
            </w:r>
          </w:p>
          <w:p w:rsidR="007A1193" w:rsidRDefault="007A1193" w:rsidP="007F6F07">
            <w:pPr>
              <w:tabs>
                <w:tab w:val="left" w:pos="0"/>
              </w:tabs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-соотносить свои действия и их результаты с заданными образцами, принимать оценку деятельности;</w:t>
            </w:r>
          </w:p>
          <w:p w:rsidR="007A1193" w:rsidRDefault="007A1193" w:rsidP="007F6F07">
            <w:pPr>
              <w:tabs>
                <w:tab w:val="left" w:pos="0"/>
              </w:tabs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-обращаться за помощью и принимать помощь.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-взаимодействовать со сверстниками, педагогами, способность осмысленно воспринимать социальное окружение, принимать свое место в нем, принимать соответствующие возрасту социальные роли;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-слушание объяснений учителя, рассматривание изображений на картинке, нахождение соответствия с натуральными учебными принадлежностями, по возможности повторение слов (или показ);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-слушание объяснений учителя, отвечать на поставленные вопросы с помощью вербальных и невербальных средств общения, обращаться за помощью и принимать помощь, готовность соблюдать правила поведения в помещениях школы;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-слушание объяснений учителя, отвечать на поставленные вопросы с помощью вербальных и невербальных средств общения, обращаться за помощью и принимать помощь, готовность соблюдать правила поведения на уроке, перемене; 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-отвечать на поставленные вопросы с помощью вербальных и невербальных средств общения;</w:t>
            </w:r>
          </w:p>
          <w:p w:rsidR="007A1193" w:rsidRDefault="007A1193" w:rsidP="007F6F07">
            <w:pPr>
              <w:shd w:val="clear" w:color="auto" w:fill="FFFFFF"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 xml:space="preserve">-способствовать подготовке обучающегося к нахождению и обучению в среде сверстников,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воспринимать информацию зрительно и на слух, рассматривание изображений на картинке, использовать принятые ритуалы социального взаимодействия;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-использовать принятые ритуалы социального взаимодействия; 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-участвовать в деятельности коллектива;</w:t>
            </w:r>
          </w:p>
          <w:p w:rsidR="007A1193" w:rsidRDefault="007A1193" w:rsidP="007F6F07">
            <w:pPr>
              <w:tabs>
                <w:tab w:val="left" w:pos="3360"/>
              </w:tabs>
              <w:suppressAutoHyphens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-делать простейшие обобщения, сравнения, классифицировать на наглядном материале;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-слушание объяснений учителя, рассматривание изображений на картинке, делать простейшие обобщения, сравнения, классифицировать на наглядном материале, использовать принятые ритуалы социального взаимодействия;</w:t>
            </w:r>
          </w:p>
          <w:p w:rsidR="007A1193" w:rsidRDefault="007A1193" w:rsidP="007F6F07">
            <w:pPr>
              <w:shd w:val="clear" w:color="auto" w:fill="FFFFFF"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-понимать инструкцию к учебному заданию, произвольно включаться в деятельность; подражать;</w:t>
            </w:r>
          </w:p>
          <w:p w:rsidR="007A1193" w:rsidRDefault="007A1193" w:rsidP="007F6F07">
            <w:pPr>
              <w:shd w:val="clear" w:color="auto" w:fill="FFFFFF"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YS Tex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-следовать предложенному сюжету; использовать предметы по назначению</w:t>
            </w:r>
          </w:p>
          <w:p w:rsidR="007A1193" w:rsidRDefault="007A1193" w:rsidP="007F6F07">
            <w:pPr>
              <w:shd w:val="clear" w:color="auto" w:fill="FFFFFF"/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26"/>
                <w:szCs w:val="26"/>
                <w:shd w:val="clear" w:color="auto" w:fill="FFFFFF"/>
                <w:lang w:eastAsia="zh-CN" w:bidi="ar"/>
              </w:rPr>
              <w:t>-с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лушание объяснений учителя, рассматривание изображений на картинке, нахождение соответствия с натуральными учебными принадлежностями, вступать в контакт на доступном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обучающегося уровне и работать в коллективе (вербально, не вербально).</w:t>
            </w:r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100" w:left="220" w:rightChars="53" w:right="11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Профессии и труд людей</w:t>
            </w:r>
            <w:r w:rsidRPr="00684A5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Учреждения культурно - бытового назначения</w:t>
            </w:r>
            <w:r w:rsidRPr="00684A5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Азбука дорожного движения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Совместные дела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Контроль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.</w:t>
            </w:r>
            <w:proofErr w:type="gramEnd"/>
          </w:p>
          <w:p w:rsidR="007A1193" w:rsidRDefault="007A1193" w:rsidP="007F6F07">
            <w:pPr>
              <w:spacing w:after="0" w:line="240" w:lineRule="auto"/>
              <w:ind w:leftChars="99" w:left="218" w:rightChars="94" w:right="20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   </w:t>
      </w: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ПО ПРЕДМЕТУ «ИЗОБРАЗИТЕЛЬНАЯ ДЕЯТЕЛЬНОСТЬ» 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7A1193" w:rsidTr="007F6F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Название курса</w:t>
            </w: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Изобразительная деятельность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«Б» 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Кравцова Анастасия Николаевна   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УМК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9" w:left="218" w:rightChars="37" w:right="8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изобразительной деятельности является формирование умений изображать предметы и объекты окружающей действительности художественными средствами. </w:t>
            </w:r>
          </w:p>
        </w:tc>
      </w:tr>
      <w:tr w:rsidR="007A1193" w:rsidTr="007F6F07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элементарных изобразительных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графомоторных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 умений и навыков;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разнообразных дифференцированных ручных умений;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умений пользоваться инструментами на доступном уровне;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-обучение доступным приемам работы с различными материалами;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-освоение доступных средств изобразительной деятельности: лепка, рисование, аппликация;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-обучение изображению (изготовлению) отдельных элементов, развитие художественно-творческих способностей;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-развитие способности к совместной и самостоятельной изобразительной деятельности;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-накопление впечатлений и формирование интереса к доступным видам изобразительного искусства;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-накопление опыта самовыражения в процессе изобразительной деятельности;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-воспитание 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патриотизма;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7A1193" w:rsidTr="007F6F07">
        <w:trPr>
          <w:trHeight w:val="30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  <w:t xml:space="preserve">Личностные: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у ребёнка способности управлять свои поведением и планировать свои действия на основе первичных ценностных представлений;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способности решать интеллектуальные и личностные задачи;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положительного отношения к окружающей действительности и готовности к организации взаимодействия с ней и эстетическому ее восприятию;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-формирование установки на безопасный, здоровый образ жизни, 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lastRenderedPageBreak/>
              <w:t>наличие мотивации к труду, работе на результат, бережному отношению к материальным и духовным ценностям;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-развивать гражданственность и национальное самосознание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  <w:proofErr w:type="gramEnd"/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7A1193" w:rsidRDefault="007A1193" w:rsidP="007F6F07">
            <w:pPr>
              <w:pStyle w:val="a6"/>
              <w:tabs>
                <w:tab w:val="left" w:pos="440"/>
                <w:tab w:val="left" w:pos="901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-обращается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взрослому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случаях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взаимодействии и прочее, а также когда ему необходимо получить новую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информацию.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zh-CN" w:bidi="ar"/>
              </w:rPr>
              <w:t xml:space="preserve">Предметные: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-умение использовать инструменты и материалы в процессе доступной изобразительной деятельности (лепка, рисование, аппликация);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-умение использовать различные изобразительные технологии в процессе рисования, лепки, аппликации;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-положительные эмоциональные реакции (удовольствие, радость) в процессе изобразительной деятельности;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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</w:t>
            </w: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стремление к собственной творческой деятельности и умение демонстрировать результаты работы;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-умение использовать полученные навыки для изготовления творческих работ, для участия в выставках, конкурсах рисунков, поделок;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-умение называть основные цвета спектра;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-умение понимать и использовать в речи слова: форма, размер, фон;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-воспитывать у обучающихся готовность к защите Отечества, действиям в экстремальных ситуациях;</w:t>
            </w:r>
            <w:proofErr w:type="gramEnd"/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-формировать у 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чувства гордости за героическое прошлое своей Родины.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>БУДы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eastAsia="zh-CN" w:bidi="ar"/>
              </w:rPr>
              <w:t xml:space="preserve">: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-входить и выходить из учебного помещения со звонком;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-ориентироваться в пространстве класса (зала, учебного помещения), пользоваться учебной мебелью;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-организовывать рабочее место;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 xml:space="preserve">-принимать цель и произвольно включаться в деятельность;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-передвигаться по школе, находить свой класс, другие необходимые помещения;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-отличать новое от уже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известного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-добывать новые знания, используя свой жизненный опыт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информацию, полученную на уроке;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-контролировать и оценивать процесс и результат деятельности;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-составлять целое из частей, в том числе самостоятельное достраивание с восполнением недостающих компонентов;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-анализировать объекты с целью выделения признаков;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-находить наиболее эффективные способы решения задач в зависимости от конкретных условий.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-определять последовательность действий на уроке;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-учиться высказывать своё предположение (версию), описывать на основе работы с иллюстрацией, картиной;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-учиться работать по предложенному учителем плану, схеме, инструкции;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-учиться отличать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выполненное задание от неверного, корректно исправлять недочеты и ошибки;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-учиться выделять и осознавать то, что уже усвоено и что ещё подлежит усвоению. 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-слушать и понимать речь других;</w:t>
            </w:r>
          </w:p>
          <w:p w:rsidR="007A1193" w:rsidRDefault="007A1193" w:rsidP="007F6F07">
            <w:pPr>
              <w:pStyle w:val="a7"/>
              <w:tabs>
                <w:tab w:val="left" w:pos="440"/>
              </w:tabs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-учиться с достаточной полнотой и точностью выражать свои мысли в соответствии с задачами и условиями коммуникации; </w:t>
            </w:r>
          </w:p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96" w:left="211" w:rightChars="37" w:right="81" w:firstLine="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-доносить свою позицию до других: оформлять свою мысль посредством рисунка.</w:t>
            </w:r>
          </w:p>
        </w:tc>
      </w:tr>
      <w:tr w:rsidR="007A1193" w:rsidTr="007F6F07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spacing w:after="0" w:line="240" w:lineRule="auto"/>
              <w:ind w:left="137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Структура курса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Default="007A1193" w:rsidP="007F6F07">
            <w:pPr>
              <w:tabs>
                <w:tab w:val="left" w:pos="440"/>
              </w:tabs>
              <w:spacing w:after="0" w:line="240" w:lineRule="auto"/>
              <w:ind w:leftChars="62" w:left="136" w:rightChars="37" w:right="81" w:firstLineChars="31" w:firstLine="8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Рисуночное письмо</w:t>
            </w:r>
            <w:r w:rsidRPr="00684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</w:t>
            </w:r>
            <w:r w:rsidRPr="00684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Рисуночное письмо</w:t>
            </w:r>
            <w:r w:rsidRPr="00684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</w:t>
            </w:r>
            <w:r w:rsidRPr="00684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Космос</w:t>
            </w:r>
            <w:r w:rsidRPr="00684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Натюрморт</w:t>
            </w:r>
            <w:r w:rsidRPr="00684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Раскрашивание. Штриховка.</w:t>
            </w:r>
            <w:r w:rsidRPr="00684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Весенние деревья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трафаретом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Природа оживает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:rsidR="007A1193" w:rsidRDefault="007A1193" w:rsidP="007F6F07">
            <w:pPr>
              <w:widowControl w:val="0"/>
              <w:tabs>
                <w:tab w:val="left" w:pos="440"/>
              </w:tabs>
              <w:suppressAutoHyphens/>
              <w:autoSpaceDE w:val="0"/>
              <w:snapToGrid w:val="0"/>
              <w:spacing w:after="0" w:line="240" w:lineRule="auto"/>
              <w:ind w:leftChars="62" w:left="136" w:rightChars="37" w:right="81" w:firstLineChars="31" w:firstLine="8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КОРРЕКЦИОНН</w:t>
      </w:r>
      <w:proofErr w:type="gramStart"/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РАЗВИВАЮЩИМ ЗАНЯТИЯМ</w:t>
      </w: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</w:t>
      </w:r>
      <w:r w:rsidRPr="007A11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И ДВИЖЕНИЕ</w:t>
      </w:r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</w:t>
      </w:r>
    </w:p>
    <w:tbl>
      <w:tblPr>
        <w:tblW w:w="9915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30"/>
      </w:tblGrid>
      <w:tr w:rsidR="007A1193" w:rsidRPr="007A1193" w:rsidTr="007F6F0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Название курса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Ритмика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 «</w:t>
            </w: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Анастасия  Николаевна  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курса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autoSpaceDN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эмоционально-двигательная отзывчивость на музыку и использование приобретенного музыкального опыта в жизни. </w:t>
            </w:r>
          </w:p>
        </w:tc>
      </w:tr>
      <w:tr w:rsidR="007A1193" w:rsidRPr="007A1193" w:rsidTr="007F6F07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курса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-знакомить с музыкальными инструментами: барабан, бубен, ксилофон;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-знакомить с детскими песенками;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петь индивидуально, подпевая взрослому слоги и слова в знакомых песнях;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согласовывать движения с началом и концом музыки, менять движения с изменениями музыки;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-учить играть на простейших детских музыкальных инструментах;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-учить проявлять эмоции при участии в праздничных утренниках, развлекательных занятиях и досуговой деятельности;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чувство ритма, способность реагировать на музыку;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-развивать эмоциональную отзывчивость, фонетический слух;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-корректировать нарушения </w:t>
            </w:r>
            <w:proofErr w:type="spellStart"/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звукопроизносительной</w:t>
            </w:r>
            <w:proofErr w:type="spellEnd"/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стороны речи, отклонения в интеллектуальном развитии;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артикуляционный аппарат, память, внимание, мышление, восприятие;</w:t>
            </w:r>
          </w:p>
          <w:p w:rsidR="007A1193" w:rsidRPr="007A1193" w:rsidRDefault="007A1193" w:rsidP="007A1193">
            <w:pPr>
              <w:widowControl w:val="0"/>
              <w:autoSpaceDE w:val="0"/>
              <w:autoSpaceDN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-активизировать творческие способности;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-воспитание у </w:t>
            </w: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чувства патриотизма;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7A1193" w:rsidRPr="007A1193" w:rsidTr="007F6F07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ориентироваться в пространстве музыкального </w:t>
            </w: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зала;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попросить о помощи в случае затруднения;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любознательности и наблюдательности;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-знание правил поведения в разных социальных ситуациях с людьми разного возраста и статуса;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этических чувств, доброжелательности и эмоциональн</w:t>
            </w:r>
            <w:proofErr w:type="gramStart"/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нравственной отзывчивости, понимания и сопереживания чувствам других людей;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передавать свои впечатления и быть понятым другим человеком;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-понимание предназначения окружающих в музыкальном зале предметов;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-наличие стремления участвовать в школьных праздниках;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-развивать гражданственность и национальное самосознание </w:t>
            </w: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-физическое развитие обучающихся, формировать у них потребности в здоровом образе жизни;</w:t>
            </w:r>
            <w:proofErr w:type="gramEnd"/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7A1193" w:rsidRPr="007A1193" w:rsidRDefault="007A1193" w:rsidP="007A1193">
            <w:pPr>
              <w:pStyle w:val="a6"/>
              <w:tabs>
                <w:tab w:val="left" w:pos="901"/>
              </w:tabs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-обращается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взрослому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взаимодействии и прочее, а также когда ему необходимо получить новую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информацию.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Предметные: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слушать музыку и выполнять простейшие танцевальные движения;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-освоение приемов игры на музыкальных инструментах, сопровождение мелодии игрой на музыкальных инструментах;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узнавать знакомые песни, подпевать их, петь в хоре;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проявлять адекватные эмоциональные реакции от совместной и самостоятельной музыкальной деятельности;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-стремление к совместной и самостоятельной музыкальной деятельности;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использовать полученные навыки для участия в представлениях, концертах, спектаклях, </w:t>
            </w:r>
            <w:proofErr w:type="spellStart"/>
            <w:proofErr w:type="gramStart"/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-воспитывать у обучающихся готовность к защите Отечества, действиям в экстремальных ситуациях;</w:t>
            </w:r>
            <w:proofErr w:type="gramEnd"/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-развивать и углублять знания об истории и культуре родного края;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-формировать у </w:t>
            </w: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чувства гордости за героическое прошлое своей Родины.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1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БУДы</w:t>
            </w:r>
            <w:proofErr w:type="spellEnd"/>
            <w:r w:rsidRPr="007A11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: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-входить и выходить из учебного помещения со звонком;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>-ориентироваться в пространстве класса (зала, учебного помещения), пользоваться учебной мебелью;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-фиксировать взгляд на звучащей игрушке; 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-фиксировать взгляд на яркой игрушке; 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-фиксировать взгляд на движущей игрушке; 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-переключать взгляд с одного предмета на другой; 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-фиксировать взгляд на лице педагога; 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-фиксировать взгляд на лице педагога с использованием голоса; 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-фиксировать взгляд на изображении;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-фиксировать взгляд на экране монитора;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-понимать жестовую инструкцию; 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-понимать инструкцию по пиктограммам;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-выполнять стереотипную инструкцию (</w:t>
            </w:r>
            <w:proofErr w:type="gramStart"/>
            <w:r w:rsidRPr="007A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отрабатываемая</w:t>
            </w:r>
            <w:proofErr w:type="gramEnd"/>
            <w:r w:rsidRPr="007A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конкретным учеником на данном этапе обучения);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по назначению: бумагу, карандаш, мел;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-выполнять действие способом рука – в - руке; </w:t>
            </w:r>
          </w:p>
          <w:p w:rsidR="007A1193" w:rsidRPr="007A1193" w:rsidRDefault="007A1193" w:rsidP="007A1193">
            <w:pPr>
              <w:autoSpaceDE w:val="0"/>
              <w:autoSpaceDN w:val="0"/>
              <w:adjustRightInd w:val="0"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-подражать действиям, выполняемым педагогом;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-последовательно выполнять отдельные операции действия по образцу педагога;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>-соотносит свои действия и их результаты с заданными образцами, принима</w:t>
            </w: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ет</w:t>
            </w: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оценку деятельности</w:t>
            </w: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корректир</w:t>
            </w:r>
            <w:r w:rsidRPr="007A11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ует </w:t>
            </w: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>свою деятельность с учётом выявленных недочётов;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>-выделять некоторые существенные, общие и отличительные свойства хорошо знакомых предметов;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>-сотрудничать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-договариваться и изменять своё поведение в соответствии с объективным мнением большинства в </w:t>
            </w:r>
            <w:r w:rsidRPr="007A11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конфликтных или иных ситуациях взаимодействия с окружающими.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tabs>
                <w:tab w:val="left" w:pos="220"/>
              </w:tabs>
              <w:spacing w:after="0" w:line="240" w:lineRule="auto"/>
              <w:ind w:leftChars="99" w:left="218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Структура курса 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pStyle w:val="3"/>
              <w:spacing w:before="0" w:after="0" w:line="240" w:lineRule="auto"/>
              <w:ind w:leftChars="99" w:left="218" w:rightChars="80" w:right="176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Пение/слушание музыки. Слушание музыки /пение. </w:t>
            </w:r>
          </w:p>
        </w:tc>
      </w:tr>
    </w:tbl>
    <w:p w:rsidR="007A1193" w:rsidRPr="007A1193" w:rsidRDefault="007A1193" w:rsidP="007A11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193" w:rsidRPr="007A1193" w:rsidRDefault="007A1193" w:rsidP="007A11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КОРРЕКЦИОНН</w:t>
      </w:r>
      <w:proofErr w:type="gramStart"/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РАЗВИВАЮЩИМ ЗАНЯТИЯМ</w:t>
      </w: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ПОЗНАЮ МИР» </w:t>
      </w:r>
    </w:p>
    <w:tbl>
      <w:tblPr>
        <w:tblW w:w="9915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30"/>
      </w:tblGrid>
      <w:tr w:rsidR="007A1193" w:rsidRPr="007A1193" w:rsidTr="007F6F0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firstLine="20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познаю мир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 «</w:t>
            </w: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Анастасия  Николаевна  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  <w:tr w:rsidR="007A1193" w:rsidRPr="007A1193" w:rsidTr="007F6F07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pStyle w:val="a7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социальному развитию учащегося, создание условий для приобретения учащимся с ограниченными возможностями здоровья позитивного социального опыта, проявления инициативы, самостоятельности, ответственности, применения полученных знаний и умений в реальных жизненных ситуациях.</w:t>
            </w:r>
            <w:r w:rsidRPr="007A11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7A1193" w:rsidRPr="007A1193" w:rsidTr="007F6F07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курса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знаний и умений, способствующих социальной адаптации;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активности, самостоятельности, независимости в повседневной жизни и уверенности в своих силах;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-расширение представлений ребенка о мире и о себе, его социального опыта;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-укрепление доверия к другим людям;</w:t>
            </w:r>
          </w:p>
          <w:p w:rsidR="007A1193" w:rsidRPr="007A1193" w:rsidRDefault="007A1193" w:rsidP="007A1193">
            <w:pPr>
              <w:pStyle w:val="a6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-развитие навыков межличностного взаимодействия, терпения, усидчивости, аккуратности, трудолюбия;</w:t>
            </w:r>
          </w:p>
          <w:p w:rsidR="007A1193" w:rsidRPr="007A1193" w:rsidRDefault="007A1193" w:rsidP="007A1193">
            <w:pPr>
              <w:pStyle w:val="a6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-воспитание эмоциональной адекватности поведения, базовых эмоций личности, освоение социальной личностной позиции;</w:t>
            </w:r>
          </w:p>
          <w:p w:rsidR="007A1193" w:rsidRPr="007A1193" w:rsidRDefault="007A1193" w:rsidP="007A1193">
            <w:pPr>
              <w:pStyle w:val="a6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-воспитание экологической культуры, бережного и ответственного отношения к окружающей среде.</w:t>
            </w:r>
          </w:p>
          <w:p w:rsidR="007A1193" w:rsidRPr="007A1193" w:rsidRDefault="007A1193" w:rsidP="007A1193">
            <w:pPr>
              <w:pStyle w:val="a6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-воспитание у </w:t>
            </w: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чувства патриотизма;</w:t>
            </w:r>
          </w:p>
          <w:p w:rsidR="007A1193" w:rsidRPr="007A1193" w:rsidRDefault="007A1193" w:rsidP="007A1193">
            <w:pPr>
              <w:pStyle w:val="a6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-развитие и углубление знаний об истории и культуре России и родного края;</w:t>
            </w:r>
          </w:p>
          <w:p w:rsidR="007A1193" w:rsidRPr="007A1193" w:rsidRDefault="007A1193" w:rsidP="007A1193">
            <w:pPr>
              <w:pStyle w:val="a6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-развитие способностей осмысливать события и явления действительности во взаимосвязи прошлого, настоящего и будущего;</w:t>
            </w:r>
          </w:p>
          <w:p w:rsidR="007A1193" w:rsidRPr="007A1193" w:rsidRDefault="007A1193" w:rsidP="007A1193">
            <w:pPr>
              <w:pStyle w:val="a6"/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-становление многосторонне развитого гражданина России в культурном, нравственном и физическом отношениях;</w:t>
            </w:r>
          </w:p>
          <w:p w:rsidR="007A1193" w:rsidRPr="007A1193" w:rsidRDefault="007A1193" w:rsidP="007A1193">
            <w:pPr>
              <w:pStyle w:val="a6"/>
              <w:spacing w:after="0" w:line="240" w:lineRule="auto"/>
              <w:ind w:leftChars="99" w:left="218" w:rightChars="80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  <w:t>-развитие интереса и уважения к истории и культуре своего и других народов.</w:t>
            </w:r>
          </w:p>
        </w:tc>
      </w:tr>
      <w:tr w:rsidR="007A1193" w:rsidRPr="007A1193" w:rsidTr="007F6F07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любознательности, сообразительности при выполнении разнообразных заданий;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внимательности, настойчивости, целеустремленности;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-формирование социально значимых личностных </w:t>
            </w: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качеств; 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ценностно-смысловых установок и навыков нормативного поведения.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оценить, как хорошие или плохие;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-объяснять с позиции общечеловеческих нравственных ценностей, почему конкретные поступки можно оценить, как хорошие или плохие;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-развивать гражданственность и национальное самосознание </w:t>
            </w: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обучающихся</w:t>
            </w:r>
            <w:proofErr w:type="gramEnd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-создать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-физическое развитие обучающихся, формировать у них потребности в здоровом образе жизни;</w:t>
            </w:r>
            <w:proofErr w:type="gramEnd"/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-активизировать работу педагогического коллектива по гражданскому и патриотическому воспитанию;</w:t>
            </w:r>
          </w:p>
          <w:p w:rsidR="007A1193" w:rsidRPr="007A1193" w:rsidRDefault="007A1193" w:rsidP="007A1193">
            <w:pPr>
              <w:pStyle w:val="a6"/>
              <w:tabs>
                <w:tab w:val="left" w:pos="901"/>
              </w:tabs>
              <w:spacing w:after="0" w:line="240" w:lineRule="auto"/>
              <w:ind w:leftChars="99" w:left="218" w:rightChars="80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-обращается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взрослому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взаимодействии и прочее, а также когда ему необходимо получить новую</w:t>
            </w:r>
            <w:r w:rsidRPr="007A119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информацию.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Предметные: 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-искать и выбирать </w:t>
            </w: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необходимую информацию, содержащуюся в тексте, на рисунке, для ответа на заданные вопросы.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-уметь наблюдать, классифицировать, формулировать выводы.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-использовать</w:t>
            </w:r>
            <w:r w:rsidRPr="007A11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 знаково-символические средства для моделирования ситуации;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-осознание целостности окружающего мира, расширение знаний о разных его сторонах и объектах;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-овладение наиболее существенными методами изучения окружающего мира (наблюдения, опыт, эксперимент, измерение);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полученных знаний в продуктивной и преобразующей деятельности;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</w:rPr>
              <w:t>-расширение кругозора и культурного опыта школьника, формирование умения воспринимать мир не только рационально, но и образно;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t>-воспитывать у обучающихся готовность к защите Отечества, действиям в экстремальных ситуациях;</w:t>
            </w:r>
            <w:proofErr w:type="gramEnd"/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-методическое обеспечение функционирования системы гражданского и патриотического воспитания;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-развивать и углублять знания об истории и культуре родного края;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-формировать у </w:t>
            </w:r>
            <w:proofErr w:type="gramStart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обучающихся</w:t>
            </w:r>
            <w:proofErr w:type="gramEnd"/>
            <w:r w:rsidRPr="007A119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чувства гордости за героическое прошлое своей Родины.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1193">
              <w:rPr>
                <w:rFonts w:ascii="Times New Roman" w:hAnsi="Times New Roman" w:cs="Times New Roman"/>
                <w:b/>
                <w:sz w:val="28"/>
                <w:szCs w:val="28"/>
              </w:rPr>
              <w:t>БУДы</w:t>
            </w:r>
            <w:proofErr w:type="spellEnd"/>
            <w:r w:rsidRPr="007A11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-определять и формулировать цель деятельности с помощью педагога;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-проговаривать последовательность действий;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-учиться высказывать свое предположение (версию);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-учиться работать по предложенному педагогом плану;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-ориентироваться в своей системе знаний: отличать новое от уже известного с помощью педагога;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-учиться добывать новые знания: находить ответы на вопросы, используя свой жизненный опыт, информацию, полученную от педагога;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-учиться выражать свои мысли;</w:t>
            </w:r>
          </w:p>
          <w:p w:rsidR="007A1193" w:rsidRPr="007A1193" w:rsidRDefault="007A1193" w:rsidP="007A1193">
            <w:pPr>
              <w:suppressAutoHyphens/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93">
              <w:rPr>
                <w:rFonts w:ascii="Times New Roman" w:hAnsi="Times New Roman" w:cs="Times New Roman"/>
                <w:sz w:val="28"/>
                <w:szCs w:val="28"/>
              </w:rPr>
              <w:t>-учиться объяснять свое несогласие и пытаться договориться;</w:t>
            </w:r>
          </w:p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-самостоятельно организовывать доброжелательное взаимодействие в диалоге с педагогом (определять общие цели, распределять роли, договариваться и т.д.).</w:t>
            </w:r>
          </w:p>
        </w:tc>
      </w:tr>
      <w:tr w:rsidR="007A1193" w:rsidRPr="007A1193" w:rsidTr="007F6F07">
        <w:trPr>
          <w:trHeight w:val="68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100" w:left="2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Структура курса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1193" w:rsidRPr="007A1193" w:rsidRDefault="007A1193" w:rsidP="007A1193">
            <w:pPr>
              <w:spacing w:after="0" w:line="240" w:lineRule="auto"/>
              <w:ind w:leftChars="99" w:left="218" w:rightChars="80" w:right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1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общения. Познай себя. Основы жизнеобеспечения.</w:t>
            </w:r>
          </w:p>
        </w:tc>
      </w:tr>
    </w:tbl>
    <w:p w:rsidR="007A1193" w:rsidRPr="007A1193" w:rsidRDefault="007A1193" w:rsidP="007A11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193" w:rsidRPr="007A1193" w:rsidRDefault="007A1193" w:rsidP="007A119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1193" w:rsidRPr="007A1193" w:rsidRDefault="007A1193" w:rsidP="007A1193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93" w:rsidRPr="007A1193" w:rsidRDefault="007A1193" w:rsidP="007A1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917" w:rsidRPr="007A1193" w:rsidRDefault="00FC3917" w:rsidP="007A11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3917" w:rsidRPr="007A1193" w:rsidSect="007A119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00"/>
    <w:family w:val="auto"/>
    <w:pitch w:val="default"/>
    <w:sig w:usb0="A00002EF" w:usb1="5000204B" w:usb2="00000020" w:usb3="00000000" w:csb0="20000097" w:csb1="00000000"/>
  </w:font>
  <w:font w:name="YS Text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93"/>
    <w:rsid w:val="007A1193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93"/>
  </w:style>
  <w:style w:type="paragraph" w:styleId="1">
    <w:name w:val="heading 1"/>
    <w:basedOn w:val="a"/>
    <w:next w:val="a"/>
    <w:link w:val="10"/>
    <w:uiPriority w:val="1"/>
    <w:qFormat/>
    <w:rsid w:val="007A1193"/>
    <w:pPr>
      <w:spacing w:line="319" w:lineRule="exact"/>
      <w:ind w:left="1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7A1193"/>
    <w:pPr>
      <w:spacing w:line="319" w:lineRule="exact"/>
      <w:ind w:left="539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7A1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1193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A1193"/>
    <w:rPr>
      <w:b/>
      <w:bCs/>
      <w:i/>
      <w:iCs/>
      <w:sz w:val="28"/>
      <w:szCs w:val="28"/>
      <w:u w:val="single" w:color="000000"/>
    </w:rPr>
  </w:style>
  <w:style w:type="character" w:customStyle="1" w:styleId="30">
    <w:name w:val="Заголовок 3 Знак"/>
    <w:basedOn w:val="a0"/>
    <w:link w:val="3"/>
    <w:rsid w:val="007A1193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A1193"/>
    <w:pPr>
      <w:ind w:left="5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1193"/>
    <w:rPr>
      <w:sz w:val="28"/>
      <w:szCs w:val="28"/>
    </w:rPr>
  </w:style>
  <w:style w:type="paragraph" w:styleId="a5">
    <w:name w:val="Normal (Web)"/>
    <w:qFormat/>
    <w:rsid w:val="007A1193"/>
    <w:pPr>
      <w:spacing w:beforeAutospacing="1" w:after="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7A1193"/>
    <w:pPr>
      <w:ind w:left="720"/>
      <w:contextualSpacing/>
    </w:pPr>
  </w:style>
  <w:style w:type="paragraph" w:customStyle="1" w:styleId="Default">
    <w:name w:val="Default"/>
    <w:qFormat/>
    <w:rsid w:val="007A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7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A1193"/>
  </w:style>
  <w:style w:type="paragraph" w:styleId="a7">
    <w:name w:val="No Spacing"/>
    <w:uiPriority w:val="1"/>
    <w:qFormat/>
    <w:rsid w:val="007A11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93"/>
  </w:style>
  <w:style w:type="paragraph" w:styleId="1">
    <w:name w:val="heading 1"/>
    <w:basedOn w:val="a"/>
    <w:next w:val="a"/>
    <w:link w:val="10"/>
    <w:uiPriority w:val="1"/>
    <w:qFormat/>
    <w:rsid w:val="007A1193"/>
    <w:pPr>
      <w:spacing w:line="319" w:lineRule="exact"/>
      <w:ind w:left="1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7A1193"/>
    <w:pPr>
      <w:spacing w:line="319" w:lineRule="exact"/>
      <w:ind w:left="539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7A1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1193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A1193"/>
    <w:rPr>
      <w:b/>
      <w:bCs/>
      <w:i/>
      <w:iCs/>
      <w:sz w:val="28"/>
      <w:szCs w:val="28"/>
      <w:u w:val="single" w:color="000000"/>
    </w:rPr>
  </w:style>
  <w:style w:type="character" w:customStyle="1" w:styleId="30">
    <w:name w:val="Заголовок 3 Знак"/>
    <w:basedOn w:val="a0"/>
    <w:link w:val="3"/>
    <w:rsid w:val="007A1193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A1193"/>
    <w:pPr>
      <w:ind w:left="53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A1193"/>
    <w:rPr>
      <w:sz w:val="28"/>
      <w:szCs w:val="28"/>
    </w:rPr>
  </w:style>
  <w:style w:type="paragraph" w:styleId="a5">
    <w:name w:val="Normal (Web)"/>
    <w:qFormat/>
    <w:rsid w:val="007A1193"/>
    <w:pPr>
      <w:spacing w:beforeAutospacing="1" w:after="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7A1193"/>
    <w:pPr>
      <w:ind w:left="720"/>
      <w:contextualSpacing/>
    </w:pPr>
  </w:style>
  <w:style w:type="paragraph" w:customStyle="1" w:styleId="Default">
    <w:name w:val="Default"/>
    <w:qFormat/>
    <w:rsid w:val="007A1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7A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A1193"/>
  </w:style>
  <w:style w:type="paragraph" w:styleId="a7">
    <w:name w:val="No Spacing"/>
    <w:uiPriority w:val="1"/>
    <w:qFormat/>
    <w:rsid w:val="007A11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2022-11-20T16:56:00Z</dcterms:created>
  <dcterms:modified xsi:type="dcterms:W3CDTF">2022-11-20T17:00:00Z</dcterms:modified>
</cp:coreProperties>
</file>