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Аннотация к рабочей программе </w:t>
      </w: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учебному предмету Технология, </w:t>
      </w: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профиль  «</w:t>
      </w:r>
      <w:proofErr w:type="gramEnd"/>
      <w:r>
        <w:rPr>
          <w:rFonts w:ascii="Times New Roman" w:hAnsi="Times New Roman" w:cs="Times New Roman"/>
          <w:sz w:val="28"/>
        </w:rPr>
        <w:t>Штукатурно-малярное дело» для учащихся 7 класса.</w:t>
      </w:r>
    </w:p>
    <w:tbl>
      <w:tblPr>
        <w:tblStyle w:val="a3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533"/>
        <w:gridCol w:w="7101"/>
      </w:tblGrid>
      <w:tr w:rsidR="007663FC" w:rsidTr="007663FC">
        <w:trPr>
          <w:trHeight w:val="431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профиль «Штукатурно-малярное дело»                                                                                              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 в неделю (всего 272 часа)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Истратова Людмила Александровна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1-9      классы» под ред. И.М.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Просвещение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2006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специальных (коррекционных) общеобразовательных учреждений VIII вида сборник №2. Москва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2011 год. Под редакцией В.В. Воронковой.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организация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вида:  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-9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В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/Под редакцией В.В. Воронковой.- М.: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•Технология. Штукатурно-малярное дело: уч. для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•Технология. Штукатурно-малярное дело: уч. Для 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образоватучережд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2011. А.Б.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курса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Подготовка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 специальностям, связанными с выполнением операций штукатурки и окраски.</w:t>
            </w:r>
          </w:p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учащегося средствами учебного предмета.</w:t>
            </w:r>
          </w:p>
          <w:p w:rsidR="007663FC" w:rsidRDefault="007663FC" w:rsidP="00E37723">
            <w:pPr>
              <w:ind w:left="117" w:hanging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Формирование жизненной компетенции развивающейся личности</w:t>
            </w:r>
          </w:p>
        </w:tc>
      </w:tr>
      <w:tr w:rsidR="007663FC" w:rsidTr="007663FC">
        <w:trPr>
          <w:trHeight w:val="2702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курса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выполнять операции штукатурки и окраски поверхностей.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общепрофессиональные и специальные умения и навыки, необходимые для работы по профессии;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практические знания, предусмотренные программой.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контроля и самоконтроля.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чувственности анализаторов, обеспечивающих профессионально важные ощущения;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профессионально важные виды и качества памяти и мышления.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воображение, волю, внимание, психомоторные качества- точность, координацию движения.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взгляды и умения.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добросовестное отношение к труду.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чувство симпатии и уважения к людям труда, желание следовать примеру.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качество труда.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потребность в соблюдении необходимых санитарно-гигиенических требований и правил.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C" w:rsidTr="007663FC">
        <w:trPr>
          <w:trHeight w:val="1194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 xml:space="preserve"> Должны: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- научиться выполнять операции штукатурки и окраски деревянных, кирпичных поверхностей;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- знать свойства: масляных и эмалевых красок, простой и улучшенной штукатурки.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-  получить навыки работы с гипсом, шпатлевкой, познакомятся с их свойствами.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-устанавливать и безопасно использовать в работе леса и подмости.</w:t>
            </w:r>
          </w:p>
          <w:p w:rsidR="007663FC" w:rsidRPr="004426CE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26CE">
              <w:rPr>
                <w:rFonts w:ascii="Times New Roman" w:hAnsi="Times New Roman" w:cs="Times New Roman"/>
                <w:sz w:val="28"/>
                <w:szCs w:val="28"/>
              </w:rPr>
              <w:t xml:space="preserve">- получить навыки наклейки </w:t>
            </w:r>
            <w:proofErr w:type="gramStart"/>
            <w:r w:rsidRPr="004426CE">
              <w:rPr>
                <w:rFonts w:ascii="Times New Roman" w:hAnsi="Times New Roman" w:cs="Times New Roman"/>
                <w:sz w:val="28"/>
                <w:szCs w:val="28"/>
              </w:rPr>
              <w:t>обоев..</w:t>
            </w:r>
            <w:proofErr w:type="gramEnd"/>
          </w:p>
          <w:p w:rsidR="007663FC" w:rsidRPr="004426CE" w:rsidRDefault="007663FC" w:rsidP="00E377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26CE">
              <w:rPr>
                <w:rFonts w:ascii="Times New Roman" w:hAnsi="Times New Roman"/>
                <w:sz w:val="28"/>
                <w:szCs w:val="28"/>
              </w:rPr>
              <w:t>-</w:t>
            </w:r>
            <w:r w:rsidRPr="00442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приготавливать основные грунтовочные составы и наносить их на поверхность; подбирать самостоятельно инструменты; шпатлевать и шлифовать поверхности.</w:t>
            </w:r>
          </w:p>
          <w:p w:rsidR="007663FC" w:rsidRPr="004426CE" w:rsidRDefault="007663FC" w:rsidP="00E3772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63FC" w:rsidTr="007663FC">
        <w:trPr>
          <w:trHeight w:val="2116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Пожарная безопасность.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Леса и подмости.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Растворы для штукатурных работ.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деревянных поверхностей к оштукатуриванию.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Улучшенная штукатурка деревянных поверхностей.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Обойные работы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Пигменты и растворители.</w:t>
            </w:r>
          </w:p>
          <w:p w:rsidR="007663FC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поверхностей к окраске неводными и водными составами.</w:t>
            </w:r>
          </w:p>
          <w:p w:rsidR="007663FC" w:rsidRPr="005E3A0D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Отбивка панелей и вытягивание филёнок.</w:t>
            </w:r>
          </w:p>
          <w:p w:rsidR="007663FC" w:rsidRPr="005E3A0D" w:rsidRDefault="007663FC" w:rsidP="00E3772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Аннотация к рабочей программе </w:t>
      </w:r>
    </w:p>
    <w:p w:rsidR="007663FC" w:rsidRDefault="007663FC" w:rsidP="007663FC">
      <w:pPr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учебному предмету «Штукатурно-малярное дело» для учащихся 1</w:t>
      </w:r>
      <w:r w:rsidR="00DD4F6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класса.</w:t>
      </w:r>
    </w:p>
    <w:tbl>
      <w:tblPr>
        <w:tblStyle w:val="a3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533"/>
        <w:gridCol w:w="7243"/>
      </w:tblGrid>
      <w:tr w:rsidR="007663FC" w:rsidTr="007663FC">
        <w:trPr>
          <w:trHeight w:val="431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профиль  «Штукатурно-малярное дело»                                                                                              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DD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DD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часов  в неделю (всего </w:t>
            </w:r>
            <w:r w:rsidR="00DD4F6F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часов)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Истратова Людмила Александровна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1-9      классы» под ред. И.М.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Просвещение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2006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специальных (коррекционных) общеобразовательных учреждений VIII вида сборник №2. Москва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2011 год. Под редакцией В.В. Воронковой.</w:t>
            </w:r>
          </w:p>
          <w:p w:rsidR="007663FC" w:rsidRDefault="007663FC" w:rsidP="00DD4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специальных (коррекционных) образовательных организация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вида:  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-9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В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/Под редакцией В.В. Воронковой.- М.: 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</w:t>
            </w:r>
          </w:p>
          <w:p w:rsidR="007663FC" w:rsidRDefault="007663FC" w:rsidP="00E377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•Технология. Штукатурно-малярное дело: уч. для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учережд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2011. А.Б.</w:t>
            </w:r>
          </w:p>
          <w:p w:rsidR="007663FC" w:rsidRPr="00DD4F6F" w:rsidRDefault="007663FC" w:rsidP="00E377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•Технология. Штукатурно-малярное дело: уч. Для 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специальной (коррекционной)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учережд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вида. \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Бобрешова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\ -М.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ВЛАДОС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2011. А.Б.</w:t>
            </w:r>
          </w:p>
        </w:tc>
      </w:tr>
      <w:tr w:rsidR="007663FC" w:rsidTr="007663FC">
        <w:trPr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курса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Подготовка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 специальностям, связанными с выполнением операций штукатурки и окраски.</w:t>
            </w:r>
          </w:p>
          <w:p w:rsidR="007663FC" w:rsidRDefault="007663FC" w:rsidP="00E377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1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учащегося средствами учебного предмета.</w:t>
            </w:r>
          </w:p>
          <w:p w:rsidR="007663FC" w:rsidRDefault="007663FC" w:rsidP="00E37723">
            <w:pPr>
              <w:ind w:left="117" w:hanging="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Формирование жизненной компетенции развивающейся личности</w:t>
            </w:r>
          </w:p>
        </w:tc>
      </w:tr>
      <w:tr w:rsidR="007663FC" w:rsidTr="007663FC">
        <w:trPr>
          <w:trHeight w:val="2702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курса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общепрофессиональные и специальные умения и навыки, необходимые для работы по профессии;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практические знания, предусмотренные программой.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контроля и самоконтроля.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чувственности анализаторов, обеспечивающих профессионально важные ощущения;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профессионально важные виды и качества памяти и мышления.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волю, внимание, психомоторные качества- точность, координацию движения.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взгляды и умения.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добросовестное отношение к труду.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чувство симпатии и уважения к людям труда, желание следовать примеру.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качество труда.</w:t>
            </w:r>
          </w:p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потребность в соблюдении необходимых санитарно-гигиенических требований и правил.</w:t>
            </w:r>
            <w:bookmarkStart w:id="0" w:name="_GoBack"/>
            <w:bookmarkEnd w:id="0"/>
          </w:p>
        </w:tc>
      </w:tr>
      <w:tr w:rsidR="007663FC" w:rsidTr="007663FC">
        <w:trPr>
          <w:trHeight w:val="5446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FC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Должны:</w:t>
            </w:r>
          </w:p>
          <w:p w:rsidR="007663FC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 выполнять операции штукатурки и окраски деревянных, кирпичных поверхностей;</w:t>
            </w:r>
          </w:p>
          <w:p w:rsidR="007663FC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 свойства: масляных и эмалевых красок, простой и улучшенной штукатурки.</w:t>
            </w:r>
          </w:p>
          <w:p w:rsidR="007663FC" w:rsidRDefault="007663FC" w:rsidP="00E377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получить навыки работы с гипсом, шпатлевкой, познакомятся с их свойствами.</w:t>
            </w:r>
          </w:p>
          <w:p w:rsidR="007663FC" w:rsidRDefault="007663FC" w:rsidP="00E3772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научать работать с трафаретами</w:t>
            </w:r>
          </w:p>
          <w:p w:rsidR="007663FC" w:rsidRPr="005065BB" w:rsidRDefault="007663FC" w:rsidP="00E37723">
            <w:pPr>
              <w:rPr>
                <w:sz w:val="28"/>
                <w:szCs w:val="28"/>
              </w:rPr>
            </w:pPr>
            <w:r w:rsidRPr="005065BB">
              <w:rPr>
                <w:rFonts w:ascii="Calibri" w:eastAsia="Calibri" w:hAnsi="Calibri" w:cs="Times New Roman"/>
                <w:sz w:val="28"/>
                <w:szCs w:val="28"/>
              </w:rPr>
              <w:t>Подготовка поверхностей под водную окраску</w:t>
            </w:r>
          </w:p>
          <w:p w:rsidR="007663FC" w:rsidRDefault="007663FC" w:rsidP="00E377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65BB">
              <w:rPr>
                <w:rFonts w:ascii="Calibri" w:eastAsia="Calibri" w:hAnsi="Calibri" w:cs="Times New Roman"/>
                <w:sz w:val="28"/>
                <w:szCs w:val="28"/>
              </w:rPr>
              <w:t>Подготовка поверхностей под неводную окраску</w:t>
            </w:r>
          </w:p>
        </w:tc>
      </w:tr>
    </w:tbl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>
      <w:pPr>
        <w:rPr>
          <w:sz w:val="28"/>
          <w:szCs w:val="28"/>
        </w:rPr>
      </w:pPr>
    </w:p>
    <w:p w:rsidR="007663FC" w:rsidRDefault="007663FC" w:rsidP="007663FC"/>
    <w:p w:rsidR="007663FC" w:rsidRDefault="007663FC" w:rsidP="007663FC"/>
    <w:p w:rsidR="007663FC" w:rsidRDefault="007663FC" w:rsidP="007663FC"/>
    <w:p w:rsidR="00A75F78" w:rsidRDefault="00DD4F6F"/>
    <w:sectPr w:rsidR="00A7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9"/>
    <w:rsid w:val="00271C93"/>
    <w:rsid w:val="003B3603"/>
    <w:rsid w:val="007663FC"/>
    <w:rsid w:val="009E2159"/>
    <w:rsid w:val="00D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8F31"/>
  <w15:chartTrackingRefBased/>
  <w15:docId w15:val="{B2812572-F53B-4A7A-930B-C82DD9B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3F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766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3F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2021-11-08T06:59:00Z</dcterms:created>
  <dcterms:modified xsi:type="dcterms:W3CDTF">2022-11-14T21:45:00Z</dcterms:modified>
</cp:coreProperties>
</file>