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C0" w:rsidRPr="001C2651" w:rsidRDefault="001C2651" w:rsidP="001C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5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1C2651" w:rsidRPr="001C2651" w:rsidRDefault="001C2651" w:rsidP="001C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51" w:rsidRPr="001C2651" w:rsidRDefault="001C2651" w:rsidP="001C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51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образовательное учреждение дополнительного профессионального образования (повышения квалификации)</w:t>
      </w:r>
    </w:p>
    <w:p w:rsidR="001C2651" w:rsidRDefault="001C2651" w:rsidP="001C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51">
        <w:rPr>
          <w:rFonts w:ascii="Times New Roman" w:hAnsi="Times New Roman" w:cs="Times New Roman"/>
          <w:b/>
          <w:sz w:val="28"/>
          <w:szCs w:val="28"/>
        </w:rPr>
        <w:t>«Хабаровский краевой институт развития образования»</w:t>
      </w:r>
    </w:p>
    <w:p w:rsidR="001C2651" w:rsidRDefault="001C2651" w:rsidP="001C265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2651" w:rsidRPr="001C2651" w:rsidRDefault="001C2651" w:rsidP="001C26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C2651">
        <w:rPr>
          <w:rFonts w:ascii="Times New Roman" w:hAnsi="Times New Roman"/>
          <w:sz w:val="28"/>
          <w:szCs w:val="28"/>
        </w:rPr>
        <w:t>Краевое государственное казенное образовательное учреждение  для детей-сирот и детей, оставшихся без попечения родителей «Специальная (коррекционная школа-интернат №4 для детей-сирот и детей, оставшихся без попечения родителей, с ограниченными возможностями здоровья 8 вида»</w:t>
      </w:r>
      <w:proofErr w:type="gramEnd"/>
    </w:p>
    <w:p w:rsidR="001C2651" w:rsidRDefault="001C2651" w:rsidP="001C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651" w:rsidRDefault="001C2651" w:rsidP="001C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абаровск</w:t>
      </w:r>
    </w:p>
    <w:p w:rsidR="0066182C" w:rsidRDefault="0066182C" w:rsidP="001C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82C" w:rsidRPr="004E15DB" w:rsidRDefault="0066182C" w:rsidP="0066182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Краевая базовая площадка</w:t>
      </w:r>
      <w:r w:rsidRPr="0066182C">
        <w:rPr>
          <w:rFonts w:ascii="Times New Roman" w:hAnsi="Times New Roman"/>
          <w:sz w:val="24"/>
          <w:szCs w:val="24"/>
        </w:rPr>
        <w:t xml:space="preserve"> </w:t>
      </w:r>
      <w:r w:rsidRPr="004E15DB">
        <w:rPr>
          <w:rFonts w:ascii="Times New Roman" w:hAnsi="Times New Roman"/>
          <w:sz w:val="24"/>
          <w:szCs w:val="24"/>
        </w:rPr>
        <w:t>КГКОУ СКШИ 8 вида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5DB">
        <w:rPr>
          <w:rFonts w:ascii="Times New Roman" w:hAnsi="Times New Roman"/>
          <w:sz w:val="24"/>
          <w:szCs w:val="24"/>
        </w:rPr>
        <w:t xml:space="preserve">в рамках осуществления проекта по реализации </w:t>
      </w:r>
      <w:r w:rsidRPr="004E15DB">
        <w:rPr>
          <w:rFonts w:ascii="Times New Roman" w:hAnsi="Times New Roman"/>
        </w:rPr>
        <w:t>мероприятия 1.9. «Обучение и повышение квалификации педагогических и управленческих работников системы образования по государственно-общественному управлению образованием» в 2014</w:t>
      </w:r>
      <w:r>
        <w:rPr>
          <w:rFonts w:ascii="Times New Roman" w:hAnsi="Times New Roman"/>
        </w:rPr>
        <w:t>-2015</w:t>
      </w:r>
      <w:r w:rsidRPr="004E15DB">
        <w:rPr>
          <w:rFonts w:ascii="Times New Roman" w:hAnsi="Times New Roman"/>
        </w:rPr>
        <w:t xml:space="preserve"> г.</w:t>
      </w:r>
    </w:p>
    <w:p w:rsidR="0066182C" w:rsidRPr="00750A9A" w:rsidRDefault="0066182C" w:rsidP="006618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A9A">
        <w:rPr>
          <w:rFonts w:ascii="Times New Roman" w:hAnsi="Times New Roman" w:cs="Times New Roman"/>
          <w:b/>
          <w:bCs/>
          <w:sz w:val="24"/>
          <w:szCs w:val="24"/>
        </w:rPr>
        <w:t>Государственно-общественное управление как фактор повышения качества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-модели «Управляющий Совет», «Попечительский Совет»</w:t>
      </w:r>
    </w:p>
    <w:p w:rsidR="0066182C" w:rsidRPr="0066182C" w:rsidRDefault="0066182C" w:rsidP="006618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182C">
        <w:rPr>
          <w:rFonts w:ascii="Times New Roman" w:hAnsi="Times New Roman" w:cs="Times New Roman"/>
          <w:color w:val="FF000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6182C" w:rsidRDefault="0066182C" w:rsidP="006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2C" w:rsidRDefault="0066182C" w:rsidP="0066182C">
      <w:pPr>
        <w:pStyle w:val="2"/>
        <w:spacing w:after="0" w:line="240" w:lineRule="auto"/>
        <w:ind w:left="0" w:firstLine="73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  <w:r w:rsidRPr="0066182C">
        <w:rPr>
          <w:sz w:val="28"/>
          <w:szCs w:val="28"/>
        </w:rPr>
        <w:t xml:space="preserve"> </w:t>
      </w:r>
    </w:p>
    <w:p w:rsidR="0066182C" w:rsidRPr="00885FB6" w:rsidRDefault="0066182C" w:rsidP="0066182C">
      <w:pPr>
        <w:pStyle w:val="2"/>
        <w:spacing w:after="0" w:line="240" w:lineRule="auto"/>
        <w:ind w:left="0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5FB6">
        <w:rPr>
          <w:sz w:val="28"/>
          <w:szCs w:val="28"/>
        </w:rPr>
        <w:t>увеличение числа социальных партнеров через расширение форм общественного участия в государственно-общественном управлении образованием.</w:t>
      </w:r>
    </w:p>
    <w:p w:rsidR="0066182C" w:rsidRPr="00885FB6" w:rsidRDefault="0066182C" w:rsidP="00661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B6">
        <w:rPr>
          <w:rFonts w:ascii="Times New Roman" w:eastAsia="Calibri" w:hAnsi="Times New Roman" w:cs="Times New Roman"/>
          <w:sz w:val="28"/>
          <w:szCs w:val="28"/>
        </w:rPr>
        <w:t>- увеличение масштабов информирования населения о возможностях общественного участия в государственно-общественном управлении образованием.</w:t>
      </w:r>
    </w:p>
    <w:p w:rsidR="0066182C" w:rsidRDefault="0066182C" w:rsidP="006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2C" w:rsidRPr="00CB23C0" w:rsidRDefault="0066182C" w:rsidP="00661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82C">
        <w:rPr>
          <w:rFonts w:ascii="Times New Roman" w:eastAsia="Calibri" w:hAnsi="Times New Roman" w:cs="Times New Roman"/>
          <w:b/>
          <w:i/>
          <w:sz w:val="28"/>
          <w:szCs w:val="28"/>
        </w:rPr>
        <w:t>Цель развития ГОУО</w:t>
      </w:r>
      <w:r w:rsidRPr="00CB23C0">
        <w:rPr>
          <w:rFonts w:ascii="Times New Roman" w:eastAsia="Calibri" w:hAnsi="Times New Roman" w:cs="Times New Roman"/>
          <w:sz w:val="28"/>
          <w:szCs w:val="28"/>
        </w:rPr>
        <w:t>: создание эффективной системы государственно-общественного управления образованием в образовательной организации, обеспечивающей социальное партнерство в реализации приоритетной функции – социализации воспитанников с ОВЗ.</w:t>
      </w:r>
    </w:p>
    <w:p w:rsidR="0066182C" w:rsidRPr="0066182C" w:rsidRDefault="0066182C" w:rsidP="0066182C">
      <w:pPr>
        <w:pStyle w:val="a3"/>
        <w:spacing w:after="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6182C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6182C" w:rsidRDefault="0066182C" w:rsidP="0066182C">
      <w:pPr>
        <w:pStyle w:val="a3"/>
        <w:spacing w:after="0"/>
        <w:ind w:left="0" w:firstLine="709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Style w:val="A20"/>
          <w:rFonts w:ascii="Times New Roman" w:hAnsi="Times New Roman" w:cs="Times New Roman"/>
          <w:sz w:val="28"/>
          <w:szCs w:val="28"/>
        </w:rPr>
        <w:t xml:space="preserve">выработка организационной структуры </w:t>
      </w:r>
      <w:r w:rsidRPr="003C2D33">
        <w:rPr>
          <w:rStyle w:val="A20"/>
          <w:rFonts w:ascii="Times New Roman" w:hAnsi="Times New Roman" w:cs="Times New Roman"/>
          <w:sz w:val="28"/>
          <w:szCs w:val="28"/>
        </w:rPr>
        <w:t>государственно-общественного управления</w:t>
      </w:r>
      <w:r>
        <w:rPr>
          <w:rStyle w:val="A20"/>
          <w:rFonts w:ascii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66182C" w:rsidRDefault="0066182C" w:rsidP="0066182C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разработка нормативных документов, дающих основания для развития деятельности коллегиальных органов;</w:t>
      </w:r>
    </w:p>
    <w:p w:rsidR="0066182C" w:rsidRPr="00885FB6" w:rsidRDefault="0066182C" w:rsidP="00661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5FB6">
        <w:rPr>
          <w:rFonts w:ascii="Times New Roman" w:eastAsia="Calibri" w:hAnsi="Times New Roman" w:cs="Times New Roman"/>
          <w:sz w:val="28"/>
          <w:szCs w:val="28"/>
        </w:rPr>
        <w:t>распространение модел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85FB6">
        <w:rPr>
          <w:rFonts w:ascii="Times New Roman" w:eastAsia="Calibri" w:hAnsi="Times New Roman" w:cs="Times New Roman"/>
          <w:sz w:val="28"/>
          <w:szCs w:val="28"/>
        </w:rPr>
        <w:t xml:space="preserve"> государственно-общественного управления образовани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885F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182C" w:rsidRPr="00885FB6" w:rsidRDefault="0066182C" w:rsidP="00661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85FB6">
        <w:rPr>
          <w:rFonts w:ascii="Times New Roman" w:eastAsia="Calibri" w:hAnsi="Times New Roman" w:cs="Times New Roman"/>
          <w:sz w:val="28"/>
          <w:szCs w:val="28"/>
        </w:rPr>
        <w:t>развитие социального партнерства как способа эффективного взаимодействия различных уровней и форм общественного участия в управлении специальным (коррекционным) образованием через внедрение механизма общественного управления.</w:t>
      </w:r>
    </w:p>
    <w:p w:rsidR="0066182C" w:rsidRDefault="0066182C" w:rsidP="0066182C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6182C">
        <w:rPr>
          <w:rFonts w:ascii="Times New Roman" w:hAnsi="Times New Roman"/>
          <w:b/>
          <w:sz w:val="28"/>
          <w:szCs w:val="28"/>
        </w:rPr>
        <w:t>1. Итоговый отчет за 2014-2015 год</w:t>
      </w:r>
      <w:r>
        <w:rPr>
          <w:rFonts w:ascii="Times New Roman" w:hAnsi="Times New Roman"/>
          <w:sz w:val="28"/>
          <w:szCs w:val="28"/>
        </w:rPr>
        <w:t xml:space="preserve"> (исполнение дорожной карты проекта)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4085"/>
        <w:gridCol w:w="5554"/>
        <w:gridCol w:w="2579"/>
        <w:gridCol w:w="2267"/>
      </w:tblGrid>
      <w:tr w:rsidR="00E83A93" w:rsidRPr="00CD1439" w:rsidTr="009E6004">
        <w:tc>
          <w:tcPr>
            <w:tcW w:w="648" w:type="dxa"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5" w:type="dxa"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54" w:type="dxa"/>
          </w:tcPr>
          <w:p w:rsidR="00E83A93" w:rsidRPr="00CD1439" w:rsidRDefault="00E83A93" w:rsidP="009E60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D1439">
              <w:rPr>
                <w:rFonts w:ascii="Times New Roman" w:hAnsi="Times New Roman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579" w:type="dxa"/>
          </w:tcPr>
          <w:p w:rsidR="00E83A93" w:rsidRPr="00CD1439" w:rsidRDefault="00E83A93" w:rsidP="009E60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D1439">
              <w:rPr>
                <w:rFonts w:ascii="Times New Roman" w:hAnsi="Times New Roman"/>
              </w:rPr>
              <w:t>Срок (период)</w:t>
            </w:r>
          </w:p>
          <w:p w:rsidR="00E83A93" w:rsidRPr="00CD1439" w:rsidRDefault="00B43798" w:rsidP="009E60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D1439">
              <w:rPr>
                <w:rFonts w:ascii="Times New Roman" w:hAnsi="Times New Roman"/>
              </w:rPr>
              <w:t>в</w:t>
            </w:r>
            <w:r w:rsidR="00E83A93" w:rsidRPr="00CD1439">
              <w:rPr>
                <w:rFonts w:ascii="Times New Roman" w:hAnsi="Times New Roman"/>
              </w:rPr>
              <w:t>ыполнения отдельного действия</w:t>
            </w:r>
          </w:p>
        </w:tc>
        <w:tc>
          <w:tcPr>
            <w:tcW w:w="2267" w:type="dxa"/>
          </w:tcPr>
          <w:p w:rsidR="00E83A93" w:rsidRPr="00CD1439" w:rsidRDefault="00E83A93" w:rsidP="00B43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B43798" w:rsidRPr="00CD1439">
              <w:rPr>
                <w:rFonts w:ascii="Times New Roman" w:hAnsi="Times New Roman"/>
                <w:sz w:val="24"/>
                <w:szCs w:val="24"/>
              </w:rPr>
              <w:t>й исполнитель</w:t>
            </w:r>
            <w:proofErr w:type="gramStart"/>
            <w:r w:rsidR="00B43798" w:rsidRPr="00CD143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="00B43798" w:rsidRPr="00CD1439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</w:tr>
      <w:tr w:rsidR="00E83A93" w:rsidRPr="00CD1439" w:rsidTr="009E6004">
        <w:trPr>
          <w:trHeight w:val="912"/>
        </w:trPr>
        <w:tc>
          <w:tcPr>
            <w:tcW w:w="648" w:type="dxa"/>
            <w:vMerge w:val="restart"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vMerge w:val="restart"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Организационное обеспечение базовой площадки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E83A93" w:rsidRPr="00CD1439" w:rsidRDefault="00E83A93" w:rsidP="00B43798">
            <w:pPr>
              <w:pStyle w:val="a3"/>
              <w:spacing w:after="0"/>
              <w:ind w:left="34"/>
              <w:rPr>
                <w:rFonts w:ascii="Times New Roman" w:hAnsi="Times New Roman"/>
              </w:rPr>
            </w:pPr>
            <w:r w:rsidRPr="00CD1439">
              <w:rPr>
                <w:rFonts w:ascii="Times New Roman" w:hAnsi="Times New Roman"/>
              </w:rPr>
              <w:t xml:space="preserve">1. </w:t>
            </w:r>
            <w:r w:rsidR="00B43798" w:rsidRPr="00CD1439">
              <w:rPr>
                <w:rFonts w:ascii="Times New Roman" w:hAnsi="Times New Roman"/>
              </w:rPr>
              <w:t>Ут</w:t>
            </w:r>
            <w:r w:rsidRPr="00CD1439">
              <w:rPr>
                <w:rFonts w:ascii="Times New Roman" w:hAnsi="Times New Roman"/>
              </w:rPr>
              <w:t>верждение приказов по организации деятельности базовой площадки.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Январь, 2014</w:t>
            </w:r>
          </w:p>
        </w:tc>
        <w:tc>
          <w:tcPr>
            <w:tcW w:w="2267" w:type="dxa"/>
            <w:vMerge w:val="restart"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Руководитель методической команды</w:t>
            </w:r>
          </w:p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93" w:rsidRPr="00CD1439" w:rsidTr="00E83A93">
        <w:trPr>
          <w:trHeight w:val="1380"/>
        </w:trPr>
        <w:tc>
          <w:tcPr>
            <w:tcW w:w="648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2.Заключение договора с КГБОУ ХК ИРО о взаимодействии</w:t>
            </w:r>
            <w:r w:rsidRPr="00CD14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D1439">
              <w:rPr>
                <w:rFonts w:ascii="Times New Roman" w:hAnsi="Times New Roman"/>
                <w:sz w:val="24"/>
                <w:szCs w:val="24"/>
              </w:rPr>
              <w:t>в рамках осуществления мероприятий 1.9. (на базе КГКОУ СКШИ 8 вида 4).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Март, 2014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93" w:rsidRPr="00CD1439" w:rsidTr="00E83A93">
        <w:trPr>
          <w:trHeight w:val="608"/>
        </w:trPr>
        <w:tc>
          <w:tcPr>
            <w:tcW w:w="648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3.Составление плана деятельности (Дорожной карты) базовой площадки.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Январь-март,</w:t>
            </w:r>
          </w:p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Методическая команда</w:t>
            </w:r>
          </w:p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93" w:rsidRPr="00CD1439" w:rsidTr="009E6004">
        <w:trPr>
          <w:trHeight w:val="638"/>
        </w:trPr>
        <w:tc>
          <w:tcPr>
            <w:tcW w:w="648" w:type="dxa"/>
            <w:vMerge w:val="restart"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  <w:vMerge w:val="restart"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Разработка нормативно-правовой документации, регламентирующей деятельность базовой площадки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1.Разработка Положения о деятельности базовой площадки.</w:t>
            </w:r>
          </w:p>
        </w:tc>
        <w:tc>
          <w:tcPr>
            <w:tcW w:w="2579" w:type="dxa"/>
            <w:vMerge w:val="restart"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Апрель, 2014</w:t>
            </w:r>
          </w:p>
        </w:tc>
        <w:tc>
          <w:tcPr>
            <w:tcW w:w="2267" w:type="dxa"/>
            <w:vMerge w:val="restart"/>
          </w:tcPr>
          <w:p w:rsidR="00E83A93" w:rsidRPr="00CD1439" w:rsidRDefault="00E83A93" w:rsidP="00B43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Методическая команда</w:t>
            </w:r>
          </w:p>
        </w:tc>
      </w:tr>
      <w:tr w:rsidR="00E83A93" w:rsidRPr="00CD1439" w:rsidTr="00B43798">
        <w:trPr>
          <w:trHeight w:val="670"/>
        </w:trPr>
        <w:tc>
          <w:tcPr>
            <w:tcW w:w="648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2. Разработка Положения о деятельности методической команды.</w:t>
            </w:r>
          </w:p>
        </w:tc>
        <w:tc>
          <w:tcPr>
            <w:tcW w:w="2579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93" w:rsidRPr="00CD1439" w:rsidTr="009E6004">
        <w:trPr>
          <w:trHeight w:val="685"/>
        </w:trPr>
        <w:tc>
          <w:tcPr>
            <w:tcW w:w="648" w:type="dxa"/>
            <w:vMerge w:val="restart"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  <w:vMerge w:val="restart"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Организационно-педагогическое обеспечение базовой площадки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1. Разработка образовательной программы повышения квалификации педагогических/управленческих кадров по направлению деятельности базовой площадки.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Апрель, 2014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Заместитель руководителя методической команды</w:t>
            </w:r>
          </w:p>
        </w:tc>
      </w:tr>
      <w:tr w:rsidR="00E83A93" w:rsidRPr="00CD1439" w:rsidTr="009E6004">
        <w:trPr>
          <w:trHeight w:val="377"/>
        </w:trPr>
        <w:tc>
          <w:tcPr>
            <w:tcW w:w="648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 xml:space="preserve">2.Утверждение образовательной программы 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Май, 2014</w:t>
            </w:r>
          </w:p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Методическая команда</w:t>
            </w:r>
          </w:p>
        </w:tc>
      </w:tr>
      <w:tr w:rsidR="00E83A93" w:rsidRPr="00CD1439" w:rsidTr="009E6004">
        <w:trPr>
          <w:trHeight w:val="834"/>
        </w:trPr>
        <w:tc>
          <w:tcPr>
            <w:tcW w:w="648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3. Представление УМК для использования в учебном процессе реализации программы повышения квалификации.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Сентябрь, 2014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Члены методической команды</w:t>
            </w:r>
          </w:p>
        </w:tc>
      </w:tr>
      <w:tr w:rsidR="00E83A93" w:rsidRPr="00CD1439" w:rsidTr="009E6004">
        <w:trPr>
          <w:trHeight w:val="834"/>
        </w:trPr>
        <w:tc>
          <w:tcPr>
            <w:tcW w:w="648" w:type="dxa"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5" w:type="dxa"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педагогических/управленческих кадров по направлению деятельности базовой площадки</w:t>
            </w:r>
          </w:p>
        </w:tc>
        <w:tc>
          <w:tcPr>
            <w:tcW w:w="5554" w:type="dxa"/>
            <w:tcBorders>
              <w:top w:val="single" w:sz="4" w:space="0" w:color="auto"/>
            </w:tcBorders>
          </w:tcPr>
          <w:p w:rsidR="00E83A93" w:rsidRPr="00CD1439" w:rsidRDefault="00E83A93" w:rsidP="009E6004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1. Реализация программы повышения квалификации.</w:t>
            </w:r>
          </w:p>
          <w:p w:rsidR="00E83A93" w:rsidRPr="00CD1439" w:rsidRDefault="00E83A93" w:rsidP="009E6004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D1439">
              <w:rPr>
                <w:rFonts w:ascii="Times New Roman" w:hAnsi="Times New Roman"/>
                <w:sz w:val="24"/>
                <w:szCs w:val="24"/>
              </w:rPr>
              <w:t>Коррегирование</w:t>
            </w:r>
            <w:proofErr w:type="spellEnd"/>
            <w:r w:rsidRPr="00CD1439">
              <w:rPr>
                <w:rFonts w:ascii="Times New Roman" w:hAnsi="Times New Roman"/>
                <w:sz w:val="24"/>
                <w:szCs w:val="24"/>
              </w:rPr>
              <w:t xml:space="preserve"> процесса реализации программы повышения квалификации.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E83A93" w:rsidRPr="00CD1439" w:rsidRDefault="00E83A93" w:rsidP="00CD14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плану-графику повышения квалификации</w:t>
            </w:r>
          </w:p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Члены методической команды, педагоги- консультанты</w:t>
            </w:r>
          </w:p>
        </w:tc>
      </w:tr>
      <w:tr w:rsidR="00E83A93" w:rsidRPr="00CD1439" w:rsidTr="009E6004">
        <w:trPr>
          <w:trHeight w:val="834"/>
        </w:trPr>
        <w:tc>
          <w:tcPr>
            <w:tcW w:w="648" w:type="dxa"/>
            <w:vMerge w:val="restart"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5" w:type="dxa"/>
            <w:vMerge w:val="restart"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деятельности базовой площадки</w:t>
            </w:r>
          </w:p>
        </w:tc>
        <w:tc>
          <w:tcPr>
            <w:tcW w:w="5554" w:type="dxa"/>
            <w:tcBorders>
              <w:top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1. Размещение информации о деятельности базовой площадки на сайте образовательной организации.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E83A93" w:rsidRPr="00CD1439" w:rsidRDefault="00E83A93" w:rsidP="009E6004">
            <w:pPr>
              <w:pBdr>
                <w:bottom w:val="single" w:sz="6" w:space="4" w:color="9DB2B9"/>
              </w:pBd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Педагогический работник, член методической команды</w:t>
            </w:r>
          </w:p>
          <w:p w:rsidR="00B43798" w:rsidRPr="00CD1439" w:rsidRDefault="00B43798" w:rsidP="009E6004">
            <w:pPr>
              <w:pBdr>
                <w:bottom w:val="single" w:sz="6" w:space="4" w:color="9DB2B9"/>
              </w:pBd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93" w:rsidRPr="00CD1439" w:rsidTr="009E6004">
        <w:trPr>
          <w:trHeight w:val="639"/>
        </w:trPr>
        <w:tc>
          <w:tcPr>
            <w:tcW w:w="648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2.PR -сопровождение</w:t>
            </w:r>
            <w:r w:rsidRPr="00CD143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деятельности </w:t>
            </w:r>
            <w:r w:rsidRPr="00CD1439">
              <w:rPr>
                <w:rFonts w:ascii="Times New Roman" w:hAnsi="Times New Roman"/>
                <w:sz w:val="24"/>
                <w:szCs w:val="24"/>
              </w:rPr>
              <w:t>базовой площадки.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93" w:rsidRPr="00CD1439" w:rsidTr="009E6004">
        <w:trPr>
          <w:trHeight w:val="684"/>
        </w:trPr>
        <w:tc>
          <w:tcPr>
            <w:tcW w:w="648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 xml:space="preserve">3. Информирование общественности о деятельности </w:t>
            </w:r>
            <w:proofErr w:type="spellStart"/>
            <w:r w:rsidRPr="00CD1439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CD1439">
              <w:rPr>
                <w:rFonts w:ascii="Times New Roman" w:hAnsi="Times New Roman"/>
                <w:sz w:val="24"/>
                <w:szCs w:val="24"/>
              </w:rPr>
              <w:t xml:space="preserve"> площадки.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7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93" w:rsidRPr="00CD1439" w:rsidTr="009E6004">
        <w:trPr>
          <w:trHeight w:val="714"/>
        </w:trPr>
        <w:tc>
          <w:tcPr>
            <w:tcW w:w="648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4. Обновление информационных ресурсов о деятельности базовой площадки.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7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93" w:rsidRPr="00CD1439" w:rsidTr="009E6004">
        <w:trPr>
          <w:trHeight w:val="1244"/>
        </w:trPr>
        <w:tc>
          <w:tcPr>
            <w:tcW w:w="648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D143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Размещение отчетно-аналитической документации на сайте образовательной организации.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93" w:rsidRPr="00CD1439" w:rsidTr="009E6004">
        <w:trPr>
          <w:trHeight w:val="915"/>
        </w:trPr>
        <w:tc>
          <w:tcPr>
            <w:tcW w:w="648" w:type="dxa"/>
            <w:vMerge w:val="restart"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5" w:type="dxa"/>
            <w:vMerge w:val="restart"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 xml:space="preserve">Научно-методическое, организационно-педагогическое сопровождение </w:t>
            </w: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1. Н</w:t>
            </w:r>
            <w:r w:rsidRPr="00CD1439">
              <w:rPr>
                <w:rStyle w:val="FontStyle22"/>
                <w:sz w:val="24"/>
                <w:szCs w:val="24"/>
              </w:rPr>
              <w:t xml:space="preserve">аучно-методические консультации для стажеров по теоретическим и практическим вопросам проектирования модели ГОУО.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Апрель, 2015</w:t>
            </w: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E83A93" w:rsidRPr="00CD1439" w:rsidRDefault="00E83A93" w:rsidP="009E6004">
            <w:pPr>
              <w:pBdr>
                <w:bottom w:val="single" w:sz="6" w:space="4" w:color="9DB2B9"/>
              </w:pBd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команда</w:t>
            </w:r>
          </w:p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ХКИРО</w:t>
            </w:r>
          </w:p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93" w:rsidRPr="00CD1439" w:rsidTr="009E6004">
        <w:trPr>
          <w:trHeight w:val="1005"/>
        </w:trPr>
        <w:tc>
          <w:tcPr>
            <w:tcW w:w="648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2. Организация педагогического сопровождения индивидуальных практик стажеров.</w:t>
            </w:r>
          </w:p>
        </w:tc>
        <w:tc>
          <w:tcPr>
            <w:tcW w:w="2579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3A93" w:rsidRPr="00CD1439" w:rsidRDefault="00E83A93" w:rsidP="009E6004">
            <w:pPr>
              <w:pBdr>
                <w:bottom w:val="single" w:sz="6" w:space="4" w:color="9DB2B9"/>
              </w:pBd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93" w:rsidRPr="00CD1439" w:rsidTr="009E6004">
        <w:trPr>
          <w:trHeight w:val="945"/>
        </w:trPr>
        <w:tc>
          <w:tcPr>
            <w:tcW w:w="648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E83A93" w:rsidRPr="00CD1439" w:rsidRDefault="00E83A93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E83A93" w:rsidRPr="00CD1439" w:rsidRDefault="00E83A93" w:rsidP="009E6004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D143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Организация консультативной помощи в использовании сетевых ресурсов в ходе освоения программы.</w:t>
            </w:r>
          </w:p>
          <w:p w:rsidR="00E83A93" w:rsidRPr="00CD1439" w:rsidRDefault="00E83A93" w:rsidP="009E6004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Style w:val="FontStyle22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 У</w:t>
            </w:r>
            <w:r w:rsidRPr="00CD1439">
              <w:rPr>
                <w:rStyle w:val="FontStyle22"/>
                <w:sz w:val="24"/>
                <w:szCs w:val="24"/>
              </w:rPr>
              <w:t>частие в семинарах, круглых столах, научно-практических конференциях, деловых встречах по вопросам проектирования ГОУО.</w:t>
            </w:r>
          </w:p>
          <w:p w:rsidR="00CD1439" w:rsidRPr="00CD1439" w:rsidRDefault="00CD1439" w:rsidP="00CD1439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D1439">
              <w:rPr>
                <w:rStyle w:val="FontStyle22"/>
                <w:sz w:val="24"/>
                <w:szCs w:val="24"/>
              </w:rPr>
              <w:t xml:space="preserve">5. 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установочном семинаре по теме: «Организация деятельности федеральной </w:t>
            </w:r>
            <w:proofErr w:type="spellStart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 в 2015 г.»</w:t>
            </w:r>
          </w:p>
        </w:tc>
        <w:tc>
          <w:tcPr>
            <w:tcW w:w="2579" w:type="dxa"/>
            <w:vMerge/>
          </w:tcPr>
          <w:p w:rsidR="00E83A93" w:rsidRPr="00CD1439" w:rsidRDefault="00E83A93" w:rsidP="009E6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3A93" w:rsidRPr="00CD1439" w:rsidRDefault="00E83A93" w:rsidP="009E6004">
            <w:pPr>
              <w:pBdr>
                <w:bottom w:val="single" w:sz="6" w:space="4" w:color="9DB2B9"/>
              </w:pBd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439" w:rsidRPr="00CD1439" w:rsidTr="009E6004">
        <w:trPr>
          <w:trHeight w:val="661"/>
        </w:trPr>
        <w:tc>
          <w:tcPr>
            <w:tcW w:w="648" w:type="dxa"/>
            <w:vMerge w:val="restart"/>
          </w:tcPr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85" w:type="dxa"/>
            <w:vMerge w:val="restart"/>
          </w:tcPr>
          <w:p w:rsidR="00CD1439" w:rsidRPr="00CD1439" w:rsidRDefault="00CD1439" w:rsidP="009E6004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Аналитическая, мониторинговая и отчетная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CD1439" w:rsidRPr="00CD1439" w:rsidRDefault="00CD1439" w:rsidP="00B4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1. Н</w:t>
            </w:r>
            <w:r w:rsidRPr="00CD143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аучно-педагогическое обоснование ре</w:t>
            </w:r>
            <w:bookmarkStart w:id="0" w:name="_GoBack"/>
            <w:bookmarkEnd w:id="0"/>
            <w:r w:rsidRPr="00CD143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зультатов деятельности </w:t>
            </w:r>
            <w:r w:rsidRPr="00CD1439">
              <w:rPr>
                <w:rFonts w:ascii="Times New Roman" w:hAnsi="Times New Roman"/>
                <w:sz w:val="24"/>
                <w:szCs w:val="24"/>
              </w:rPr>
              <w:t>базовой площадки (внутренний аудит)</w:t>
            </w:r>
          </w:p>
        </w:tc>
        <w:tc>
          <w:tcPr>
            <w:tcW w:w="2579" w:type="dxa"/>
            <w:vMerge w:val="restart"/>
          </w:tcPr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 xml:space="preserve">Апрель – май, </w:t>
            </w: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Июнь-июль,</w:t>
            </w: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  <w:vMerge w:val="restart"/>
          </w:tcPr>
          <w:p w:rsidR="00CD1439" w:rsidRPr="00CD1439" w:rsidRDefault="00CD1439" w:rsidP="00CD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Методическая команда, педагоги-консультанты</w:t>
            </w:r>
          </w:p>
        </w:tc>
      </w:tr>
      <w:tr w:rsidR="00CD1439" w:rsidRPr="00CD1439" w:rsidTr="009E6004">
        <w:trPr>
          <w:trHeight w:val="701"/>
        </w:trPr>
        <w:tc>
          <w:tcPr>
            <w:tcW w:w="648" w:type="dxa"/>
            <w:vMerge/>
          </w:tcPr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CD1439" w:rsidRPr="00CD1439" w:rsidRDefault="00CD1439" w:rsidP="00CD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 xml:space="preserve">2. Внесение изменений и дополнений в содержание модели, в нормативно-правовые документы, регламентирующие деятельность ГОУО </w:t>
            </w:r>
          </w:p>
        </w:tc>
        <w:tc>
          <w:tcPr>
            <w:tcW w:w="2579" w:type="dxa"/>
            <w:vMerge/>
          </w:tcPr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439" w:rsidRPr="00CD1439" w:rsidTr="00CD1439">
        <w:trPr>
          <w:trHeight w:val="847"/>
        </w:trPr>
        <w:tc>
          <w:tcPr>
            <w:tcW w:w="648" w:type="dxa"/>
            <w:vMerge/>
          </w:tcPr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CD1439" w:rsidRPr="00CD1439" w:rsidRDefault="00CD1439" w:rsidP="00CD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3. Подготовка методических рекомендаций по проектированию внутренней системы качества образованием в образовательной организации</w:t>
            </w:r>
          </w:p>
        </w:tc>
        <w:tc>
          <w:tcPr>
            <w:tcW w:w="2579" w:type="dxa"/>
            <w:vMerge/>
          </w:tcPr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439" w:rsidRPr="00CD1439" w:rsidTr="00CD1439">
        <w:trPr>
          <w:trHeight w:val="70"/>
        </w:trPr>
        <w:tc>
          <w:tcPr>
            <w:tcW w:w="648" w:type="dxa"/>
            <w:vMerge/>
          </w:tcPr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 xml:space="preserve">4. Освещение деятельности базовой площадки в СМИ и диссеминация опыта базовой площадки </w:t>
            </w:r>
          </w:p>
        </w:tc>
        <w:tc>
          <w:tcPr>
            <w:tcW w:w="2579" w:type="dxa"/>
            <w:vMerge/>
          </w:tcPr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439" w:rsidRPr="00CD1439" w:rsidTr="009E6004">
        <w:trPr>
          <w:trHeight w:val="306"/>
        </w:trPr>
        <w:tc>
          <w:tcPr>
            <w:tcW w:w="648" w:type="dxa"/>
            <w:vMerge/>
          </w:tcPr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CD1439" w:rsidRPr="00CD1439" w:rsidRDefault="00CD1439" w:rsidP="009E6004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5. Диссеминация опыта Базовой площадки по модели ГОУ КГКОУ СКШИ 8 вида 4 в рамках первого выпуска журнала «Государственно-общественное управление образованием в Хабаровском крае»</w:t>
            </w:r>
          </w:p>
        </w:tc>
        <w:tc>
          <w:tcPr>
            <w:tcW w:w="2579" w:type="dxa"/>
          </w:tcPr>
          <w:p w:rsidR="00CD1439" w:rsidRPr="00CD1439" w:rsidRDefault="00CD1439" w:rsidP="00CD1439">
            <w:pPr>
              <w:widowControl w:val="0"/>
              <w:adjustRightInd w:val="0"/>
              <w:spacing w:after="0" w:line="240" w:lineRule="auto"/>
              <w:ind w:left="8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апрель, 2015</w:t>
            </w:r>
          </w:p>
          <w:p w:rsidR="00CD1439" w:rsidRPr="00CD1439" w:rsidRDefault="00CD1439" w:rsidP="002A17D1">
            <w:pPr>
              <w:widowControl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D1439" w:rsidRPr="00CD1439" w:rsidRDefault="00CD1439" w:rsidP="00CD143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 xml:space="preserve">Статья, автор - </w:t>
            </w:r>
            <w:proofErr w:type="spellStart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Жабицкая</w:t>
            </w:r>
            <w:proofErr w:type="spellEnd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 xml:space="preserve"> И.В., руководитель БП</w:t>
            </w:r>
          </w:p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439" w:rsidRPr="00CD1439" w:rsidTr="009E6004">
        <w:trPr>
          <w:trHeight w:val="306"/>
        </w:trPr>
        <w:tc>
          <w:tcPr>
            <w:tcW w:w="648" w:type="dxa"/>
            <w:vMerge/>
          </w:tcPr>
          <w:p w:rsidR="00CD1439" w:rsidRPr="00CD1439" w:rsidRDefault="00CD1439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CD1439" w:rsidRPr="00CD1439" w:rsidRDefault="00CD1439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CD1439" w:rsidRPr="00CD1439" w:rsidRDefault="00CD1439" w:rsidP="009E6004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внутреннего аудита БП по теме: «Государственно-общественное управление как фактор повышения образования- модели 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«Управляющий совет», «Попечительский Совет»</w:t>
            </w:r>
          </w:p>
        </w:tc>
        <w:tc>
          <w:tcPr>
            <w:tcW w:w="2579" w:type="dxa"/>
          </w:tcPr>
          <w:p w:rsidR="00CD1439" w:rsidRPr="00CD1439" w:rsidRDefault="00CD1439" w:rsidP="00CD1439">
            <w:pPr>
              <w:widowControl w:val="0"/>
              <w:adjustRightInd w:val="0"/>
              <w:spacing w:after="0" w:line="240" w:lineRule="auto"/>
              <w:ind w:left="8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2015</w:t>
            </w:r>
          </w:p>
        </w:tc>
        <w:tc>
          <w:tcPr>
            <w:tcW w:w="2267" w:type="dxa"/>
          </w:tcPr>
          <w:p w:rsidR="00CD1439" w:rsidRPr="00CD1439" w:rsidRDefault="00CD1439" w:rsidP="00CD143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Методическая команда, педагоги-консультанты</w:t>
            </w:r>
          </w:p>
        </w:tc>
      </w:tr>
      <w:tr w:rsidR="002A17D1" w:rsidRPr="00CD1439" w:rsidTr="009E6004">
        <w:trPr>
          <w:trHeight w:val="623"/>
        </w:trPr>
        <w:tc>
          <w:tcPr>
            <w:tcW w:w="648" w:type="dxa"/>
            <w:vMerge w:val="restart"/>
          </w:tcPr>
          <w:p w:rsidR="002A17D1" w:rsidRPr="00CD1439" w:rsidRDefault="002A17D1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85" w:type="dxa"/>
            <w:vMerge w:val="restart"/>
          </w:tcPr>
          <w:p w:rsidR="002A17D1" w:rsidRPr="00CD1439" w:rsidRDefault="002A17D1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 xml:space="preserve">Составление публичного отчета о деятельности базовой площадки 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2A17D1" w:rsidRPr="00CD1439" w:rsidRDefault="002A17D1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1.Анализ выполнения плана мероприятий (Дорожной карты).</w:t>
            </w:r>
          </w:p>
        </w:tc>
        <w:tc>
          <w:tcPr>
            <w:tcW w:w="2579" w:type="dxa"/>
            <w:vMerge w:val="restart"/>
          </w:tcPr>
          <w:p w:rsidR="002A17D1" w:rsidRPr="00CD1439" w:rsidRDefault="002A17D1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Май, 2015</w:t>
            </w:r>
          </w:p>
        </w:tc>
        <w:tc>
          <w:tcPr>
            <w:tcW w:w="2267" w:type="dxa"/>
            <w:vMerge w:val="restart"/>
          </w:tcPr>
          <w:p w:rsidR="002A17D1" w:rsidRPr="00CD1439" w:rsidRDefault="002A17D1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Методическая команда</w:t>
            </w:r>
          </w:p>
        </w:tc>
      </w:tr>
      <w:tr w:rsidR="002A17D1" w:rsidRPr="00CD1439" w:rsidTr="009E6004">
        <w:trPr>
          <w:trHeight w:val="640"/>
        </w:trPr>
        <w:tc>
          <w:tcPr>
            <w:tcW w:w="648" w:type="dxa"/>
            <w:vMerge/>
          </w:tcPr>
          <w:p w:rsidR="002A17D1" w:rsidRPr="00CD1439" w:rsidRDefault="002A17D1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2A17D1" w:rsidRPr="00CD1439" w:rsidRDefault="002A17D1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2A17D1" w:rsidRPr="00CD1439" w:rsidRDefault="002A17D1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2. Подготовка демонстрационной версии публичного отчета о деятельности базовой площадки.</w:t>
            </w:r>
          </w:p>
        </w:tc>
        <w:tc>
          <w:tcPr>
            <w:tcW w:w="2579" w:type="dxa"/>
            <w:vMerge/>
            <w:tcBorders>
              <w:bottom w:val="single" w:sz="4" w:space="0" w:color="auto"/>
            </w:tcBorders>
          </w:tcPr>
          <w:p w:rsidR="002A17D1" w:rsidRPr="00CD1439" w:rsidRDefault="002A17D1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A17D1" w:rsidRPr="00CD1439" w:rsidRDefault="002A17D1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D1" w:rsidRPr="00CD1439" w:rsidTr="009E6004">
        <w:trPr>
          <w:trHeight w:val="657"/>
        </w:trPr>
        <w:tc>
          <w:tcPr>
            <w:tcW w:w="648" w:type="dxa"/>
            <w:vMerge/>
          </w:tcPr>
          <w:p w:rsidR="002A17D1" w:rsidRPr="00CD1439" w:rsidRDefault="002A17D1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2A17D1" w:rsidRPr="00CD1439" w:rsidRDefault="002A17D1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2A17D1" w:rsidRPr="00CD1439" w:rsidRDefault="002A17D1" w:rsidP="009E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3. Размещение публичного отчета о деятельности базовой площадки на сайте образовательной организации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2A17D1" w:rsidRPr="00CD1439" w:rsidRDefault="002A17D1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439">
              <w:rPr>
                <w:rFonts w:ascii="Times New Roman" w:hAnsi="Times New Roman"/>
                <w:sz w:val="24"/>
                <w:szCs w:val="24"/>
              </w:rPr>
              <w:t>Июнь, 2015г.</w:t>
            </w:r>
          </w:p>
        </w:tc>
        <w:tc>
          <w:tcPr>
            <w:tcW w:w="2267" w:type="dxa"/>
            <w:vMerge/>
          </w:tcPr>
          <w:p w:rsidR="002A17D1" w:rsidRPr="00CD1439" w:rsidRDefault="002A17D1" w:rsidP="009E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A93" w:rsidRDefault="00E83A93" w:rsidP="0066182C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6182C" w:rsidRPr="0066182C" w:rsidRDefault="0066182C" w:rsidP="00661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2C">
        <w:rPr>
          <w:rFonts w:ascii="Times New Roman" w:hAnsi="Times New Roman" w:cs="Times New Roman"/>
          <w:b/>
          <w:sz w:val="28"/>
          <w:szCs w:val="28"/>
        </w:rPr>
        <w:t>2. Анализ деятельности площадки за 2014-2015 год</w:t>
      </w:r>
    </w:p>
    <w:p w:rsidR="0066182C" w:rsidRDefault="0066182C" w:rsidP="006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4D" w:rsidRDefault="008E294D" w:rsidP="008E2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реализации задач по первому направлению Дорожной карты </w:t>
      </w:r>
      <w:r>
        <w:rPr>
          <w:rFonts w:ascii="Times New Roman" w:hAnsi="Times New Roman"/>
          <w:sz w:val="28"/>
        </w:rPr>
        <w:t>«Организационное обеспечение базовой площадки», директором подписан пр</w:t>
      </w:r>
      <w:r w:rsidRPr="00390E09">
        <w:rPr>
          <w:rFonts w:ascii="Times New Roman" w:hAnsi="Times New Roman"/>
          <w:sz w:val="28"/>
        </w:rPr>
        <w:t xml:space="preserve">иказ по организации деятельности </w:t>
      </w:r>
      <w:r>
        <w:rPr>
          <w:rFonts w:ascii="Times New Roman" w:hAnsi="Times New Roman"/>
          <w:sz w:val="28"/>
        </w:rPr>
        <w:t>базовой площадки.</w:t>
      </w:r>
    </w:p>
    <w:p w:rsidR="008E294D" w:rsidRDefault="008E294D" w:rsidP="008E2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Следующим действием членов методической команды явилась р</w:t>
      </w:r>
      <w:r w:rsidRPr="004D7505">
        <w:rPr>
          <w:rFonts w:ascii="Times New Roman" w:hAnsi="Times New Roman"/>
          <w:sz w:val="28"/>
        </w:rPr>
        <w:t xml:space="preserve">азработка </w:t>
      </w:r>
      <w:r>
        <w:rPr>
          <w:rFonts w:ascii="Times New Roman" w:hAnsi="Times New Roman"/>
          <w:sz w:val="28"/>
        </w:rPr>
        <w:t xml:space="preserve">нормативно-правовой документации, регламентирующей деятельность базовой </w:t>
      </w:r>
      <w:r w:rsidRPr="004D7505">
        <w:rPr>
          <w:rFonts w:ascii="Times New Roman" w:hAnsi="Times New Roman"/>
          <w:sz w:val="28"/>
        </w:rPr>
        <w:t>площадки</w:t>
      </w:r>
    </w:p>
    <w:p w:rsidR="008E294D" w:rsidRDefault="008E294D" w:rsidP="008E2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Выработана структура ГОУ в школе-интернате</w:t>
      </w:r>
      <w:r w:rsidR="0082489C">
        <w:rPr>
          <w:rFonts w:ascii="Times New Roman" w:eastAsia="TimesNewRomanPSMT" w:hAnsi="Times New Roman" w:cs="Times New Roman"/>
          <w:sz w:val="28"/>
          <w:szCs w:val="28"/>
        </w:rPr>
        <w:t xml:space="preserve"> (представлена на сайте образовательной организации)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1439" w:rsidRPr="009B4B60" w:rsidRDefault="008E294D" w:rsidP="008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7A26">
        <w:rPr>
          <w:rFonts w:ascii="Times New Roman" w:hAnsi="Times New Roman"/>
          <w:sz w:val="28"/>
          <w:szCs w:val="28"/>
        </w:rPr>
        <w:t>о направлению: «Организационно-педагогическое обеспечение базовой площадки»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B7A26" w:rsidRPr="001B7A26">
        <w:rPr>
          <w:rFonts w:ascii="Times New Roman" w:hAnsi="Times New Roman" w:cs="Times New Roman"/>
          <w:sz w:val="28"/>
          <w:szCs w:val="28"/>
        </w:rPr>
        <w:t xml:space="preserve"> 22</w:t>
      </w:r>
      <w:r w:rsidR="009B4B60">
        <w:rPr>
          <w:rFonts w:ascii="Times New Roman" w:hAnsi="Times New Roman" w:cs="Times New Roman"/>
          <w:sz w:val="28"/>
          <w:szCs w:val="28"/>
        </w:rPr>
        <w:t>-</w:t>
      </w:r>
      <w:r w:rsidR="001B7A26" w:rsidRPr="001B7A26">
        <w:rPr>
          <w:rFonts w:ascii="Times New Roman" w:hAnsi="Times New Roman" w:cs="Times New Roman"/>
          <w:sz w:val="28"/>
          <w:szCs w:val="28"/>
        </w:rPr>
        <w:t xml:space="preserve"> 26</w:t>
      </w:r>
      <w:r w:rsidR="009B4B60">
        <w:rPr>
          <w:rFonts w:ascii="Times New Roman" w:hAnsi="Times New Roman" w:cs="Times New Roman"/>
          <w:sz w:val="28"/>
          <w:szCs w:val="28"/>
        </w:rPr>
        <w:t xml:space="preserve"> сентября и с 06.-10 октября 2014 г.</w:t>
      </w:r>
      <w:r w:rsidR="001B7A26" w:rsidRPr="001B7A26">
        <w:rPr>
          <w:rFonts w:ascii="Times New Roman" w:hAnsi="Times New Roman" w:cs="Times New Roman"/>
          <w:sz w:val="28"/>
          <w:szCs w:val="28"/>
        </w:rPr>
        <w:t xml:space="preserve"> </w:t>
      </w:r>
      <w:r w:rsidR="009B4B60">
        <w:rPr>
          <w:rFonts w:ascii="Times New Roman" w:hAnsi="Times New Roman"/>
          <w:sz w:val="28"/>
          <w:szCs w:val="28"/>
        </w:rPr>
        <w:t>реализована</w:t>
      </w:r>
      <w:r w:rsidR="001B7A26" w:rsidRPr="001B7A26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CD1439" w:rsidRPr="001B7A26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1B7A26" w:rsidRPr="001B7A26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CD1439" w:rsidRPr="001B7A26">
        <w:rPr>
          <w:rFonts w:ascii="Times New Roman" w:hAnsi="Times New Roman" w:cs="Times New Roman"/>
          <w:sz w:val="28"/>
          <w:szCs w:val="28"/>
        </w:rPr>
        <w:t xml:space="preserve">«Теоретические и практические аспекты государственно-общественного </w:t>
      </w:r>
      <w:r w:rsidR="00CD1439" w:rsidRPr="009B4B60">
        <w:rPr>
          <w:rFonts w:ascii="Times New Roman" w:hAnsi="Times New Roman" w:cs="Times New Roman"/>
          <w:sz w:val="28"/>
          <w:szCs w:val="28"/>
        </w:rPr>
        <w:t>управления образованием как фактор повышения качества образования: модель «Попечительский совет»</w:t>
      </w:r>
      <w:r w:rsidR="001B7A26" w:rsidRPr="009B4B60">
        <w:rPr>
          <w:rFonts w:ascii="Times New Roman" w:hAnsi="Times New Roman" w:cs="Times New Roman"/>
          <w:sz w:val="28"/>
          <w:szCs w:val="28"/>
        </w:rPr>
        <w:t>, «Управляющий совет».</w:t>
      </w:r>
    </w:p>
    <w:p w:rsidR="009B4B60" w:rsidRPr="009B4B60" w:rsidRDefault="001B7A26" w:rsidP="008E294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4B60">
        <w:rPr>
          <w:rFonts w:ascii="Times New Roman" w:hAnsi="Times New Roman" w:cs="Times New Roman"/>
          <w:sz w:val="28"/>
          <w:szCs w:val="28"/>
        </w:rPr>
        <w:t>Целевая аудитория - управленческие/педагогические работники</w:t>
      </w:r>
      <w:r w:rsidR="009B4B60" w:rsidRPr="009B4B60">
        <w:rPr>
          <w:rFonts w:ascii="Times New Roman" w:hAnsi="Times New Roman" w:cs="Times New Roman"/>
          <w:sz w:val="28"/>
          <w:szCs w:val="28"/>
        </w:rPr>
        <w:t xml:space="preserve"> (директора и заместители директоров, образовательных организаций республики Саха – Якутия) Ссылка на страницу БП в сети Интернет: </w:t>
      </w:r>
      <w:hyperlink r:id="rId5" w:history="1">
        <w:r w:rsidR="009B4B60" w:rsidRPr="009B4B60">
          <w:rPr>
            <w:rStyle w:val="a6"/>
            <w:rFonts w:ascii="Times New Roman" w:hAnsi="Times New Roman" w:cs="Times New Roman"/>
            <w:sz w:val="28"/>
            <w:szCs w:val="28"/>
          </w:rPr>
          <w:t>http://fspkgkouskshi8vida4.blogspot.ru/</w:t>
        </w:r>
      </w:hyperlink>
    </w:p>
    <w:p w:rsidR="00CD1439" w:rsidRPr="00C4281D" w:rsidRDefault="00CD1439" w:rsidP="008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6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B4B60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1B7A26" w:rsidRPr="009B4B60">
        <w:rPr>
          <w:rFonts w:ascii="Times New Roman" w:hAnsi="Times New Roman" w:cs="Times New Roman"/>
          <w:sz w:val="28"/>
          <w:szCs w:val="28"/>
        </w:rPr>
        <w:t xml:space="preserve"> - </w:t>
      </w:r>
      <w:r w:rsidRPr="009B4B60">
        <w:rPr>
          <w:rFonts w:ascii="Times New Roman" w:hAnsi="Times New Roman" w:cs="Times New Roman"/>
          <w:sz w:val="28"/>
          <w:szCs w:val="28"/>
        </w:rPr>
        <w:t xml:space="preserve">развитие профессиональной компетентности управленческих/педагогических работников системы образования в аспекте развития механизмов </w:t>
      </w:r>
      <w:r w:rsidRPr="009B4B60">
        <w:rPr>
          <w:rFonts w:ascii="Times New Roman" w:eastAsia="TimesNewRomanPSMT" w:hAnsi="Times New Roman" w:cs="Times New Roman"/>
          <w:sz w:val="28"/>
          <w:szCs w:val="28"/>
        </w:rPr>
        <w:t>общественного участия в управлении</w:t>
      </w:r>
      <w:r w:rsidRPr="009B4B60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как </w:t>
      </w:r>
      <w:r w:rsidRPr="00C4281D">
        <w:rPr>
          <w:rFonts w:ascii="Times New Roman" w:hAnsi="Times New Roman" w:cs="Times New Roman"/>
          <w:sz w:val="28"/>
          <w:szCs w:val="28"/>
        </w:rPr>
        <w:t>фактора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BCB">
        <w:rPr>
          <w:rFonts w:ascii="TimesNewRomanPSMT" w:eastAsia="TimesNewRomanPSMT" w:cs="TimesNewRomanPSMT" w:hint="eastAsia"/>
          <w:sz w:val="24"/>
          <w:szCs w:val="24"/>
        </w:rPr>
        <w:t xml:space="preserve"> </w:t>
      </w:r>
    </w:p>
    <w:p w:rsidR="00CD1439" w:rsidRPr="00F62F4A" w:rsidRDefault="001B7A26" w:rsidP="00CD14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достигнута посредством решения следующих з</w:t>
      </w:r>
      <w:r w:rsidR="00CD1439" w:rsidRPr="00F62F4A">
        <w:rPr>
          <w:rFonts w:ascii="Times New Roman" w:hAnsi="Times New Roman" w:cs="Times New Roman"/>
          <w:i/>
          <w:sz w:val="28"/>
          <w:szCs w:val="28"/>
        </w:rPr>
        <w:t xml:space="preserve">адач </w:t>
      </w:r>
      <w:r w:rsidR="00CD1439">
        <w:rPr>
          <w:rFonts w:ascii="Times New Roman" w:hAnsi="Times New Roman" w:cs="Times New Roman"/>
          <w:i/>
          <w:sz w:val="28"/>
          <w:szCs w:val="28"/>
        </w:rPr>
        <w:t>п</w:t>
      </w:r>
      <w:r w:rsidR="00CD1439" w:rsidRPr="00F62F4A">
        <w:rPr>
          <w:rFonts w:ascii="Times New Roman" w:hAnsi="Times New Roman" w:cs="Times New Roman"/>
          <w:i/>
          <w:sz w:val="28"/>
          <w:szCs w:val="28"/>
        </w:rPr>
        <w:t>рограммы:</w:t>
      </w:r>
    </w:p>
    <w:p w:rsidR="00CD1439" w:rsidRPr="006E4838" w:rsidRDefault="00CD1439" w:rsidP="00CD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38">
        <w:rPr>
          <w:rFonts w:ascii="Times New Roman" w:hAnsi="Times New Roman" w:cs="Times New Roman"/>
          <w:sz w:val="28"/>
          <w:szCs w:val="28"/>
        </w:rPr>
        <w:lastRenderedPageBreak/>
        <w:t>1. Обеспеч</w:t>
      </w:r>
      <w:r w:rsidR="001B7A26">
        <w:rPr>
          <w:rFonts w:ascii="Times New Roman" w:hAnsi="Times New Roman" w:cs="Times New Roman"/>
          <w:sz w:val="28"/>
          <w:szCs w:val="28"/>
        </w:rPr>
        <w:t xml:space="preserve">ена </w:t>
      </w:r>
      <w:r w:rsidRPr="006E4838">
        <w:rPr>
          <w:rFonts w:ascii="Times New Roman" w:hAnsi="Times New Roman" w:cs="Times New Roman"/>
          <w:sz w:val="28"/>
          <w:szCs w:val="28"/>
        </w:rPr>
        <w:t>стажировк</w:t>
      </w:r>
      <w:r w:rsidR="001B7A26">
        <w:rPr>
          <w:rFonts w:ascii="Times New Roman" w:hAnsi="Times New Roman" w:cs="Times New Roman"/>
          <w:sz w:val="28"/>
          <w:szCs w:val="28"/>
        </w:rPr>
        <w:t>а</w:t>
      </w:r>
      <w:r w:rsidRPr="006E4838">
        <w:rPr>
          <w:rFonts w:ascii="Times New Roman" w:hAnsi="Times New Roman" w:cs="Times New Roman"/>
          <w:sz w:val="28"/>
          <w:szCs w:val="28"/>
        </w:rPr>
        <w:t xml:space="preserve"> управленческих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E4838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38">
        <w:rPr>
          <w:rFonts w:ascii="Times New Roman" w:hAnsi="Times New Roman" w:cs="Times New Roman"/>
          <w:sz w:val="28"/>
          <w:szCs w:val="28"/>
        </w:rPr>
        <w:t>работников по направлению «Государственно-общественное управление образованием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4838">
        <w:rPr>
          <w:rFonts w:ascii="Times New Roman" w:hAnsi="Times New Roman" w:cs="Times New Roman"/>
          <w:sz w:val="28"/>
          <w:szCs w:val="28"/>
        </w:rPr>
        <w:t xml:space="preserve"> как фактора повышения качества образования».</w:t>
      </w:r>
    </w:p>
    <w:p w:rsidR="00CD1439" w:rsidRDefault="00CD1439" w:rsidP="00CD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F4A">
        <w:rPr>
          <w:rFonts w:ascii="Times New Roman" w:hAnsi="Times New Roman" w:cs="Times New Roman"/>
          <w:sz w:val="28"/>
          <w:szCs w:val="28"/>
        </w:rPr>
        <w:t xml:space="preserve">2. </w:t>
      </w:r>
      <w:r w:rsidR="001B7A26">
        <w:rPr>
          <w:rFonts w:ascii="Times New Roman" w:hAnsi="Times New Roman" w:cs="Times New Roman"/>
          <w:sz w:val="28"/>
          <w:szCs w:val="28"/>
        </w:rPr>
        <w:t>Представлен</w:t>
      </w:r>
      <w:r w:rsidRPr="00F62F4A">
        <w:rPr>
          <w:rFonts w:ascii="Times New Roman" w:hAnsi="Times New Roman" w:cs="Times New Roman"/>
          <w:sz w:val="28"/>
          <w:szCs w:val="28"/>
        </w:rPr>
        <w:t xml:space="preserve"> опыт </w:t>
      </w:r>
      <w:r w:rsidRPr="00F62F4A">
        <w:rPr>
          <w:rFonts w:ascii="Times New Roman" w:eastAsia="TimesNewRomanPSMT" w:hAnsi="Times New Roman" w:cs="Times New Roman"/>
          <w:sz w:val="28"/>
          <w:szCs w:val="28"/>
        </w:rPr>
        <w:t>модел</w:t>
      </w:r>
      <w:r w:rsidR="001B7A26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F62F4A">
        <w:rPr>
          <w:rFonts w:ascii="Times New Roman" w:eastAsia="TimesNewRomanPSMT" w:hAnsi="Times New Roman" w:cs="Times New Roman"/>
          <w:sz w:val="28"/>
          <w:szCs w:val="28"/>
        </w:rPr>
        <w:t xml:space="preserve"> общественного участия и организационных форм взаимодействия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субъектов образовательных отношений, </w:t>
      </w:r>
      <w:r w:rsidRPr="00F62F4A">
        <w:rPr>
          <w:rFonts w:ascii="Times New Roman" w:hAnsi="Times New Roman" w:cs="Times New Roman"/>
          <w:sz w:val="28"/>
          <w:szCs w:val="28"/>
        </w:rPr>
        <w:t>обеспечивающих деятельность коллегиальных органов управления образованием в специальной (коррекционной) образовательной организации.</w:t>
      </w:r>
      <w:r w:rsidRPr="00F62F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CD1439" w:rsidRDefault="00CD1439" w:rsidP="00CD14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7A26">
        <w:rPr>
          <w:rFonts w:ascii="Times New Roman" w:hAnsi="Times New Roman" w:cs="Times New Roman"/>
          <w:sz w:val="28"/>
          <w:szCs w:val="28"/>
        </w:rPr>
        <w:t>См</w:t>
      </w:r>
      <w:r w:rsidRPr="00C4281D">
        <w:rPr>
          <w:rFonts w:ascii="Times New Roman" w:hAnsi="Times New Roman" w:cs="Times New Roman"/>
          <w:sz w:val="28"/>
          <w:szCs w:val="28"/>
        </w:rPr>
        <w:t>оделирован</w:t>
      </w:r>
      <w:r w:rsidR="001B7A26">
        <w:rPr>
          <w:rFonts w:ascii="Times New Roman" w:hAnsi="Times New Roman" w:cs="Times New Roman"/>
          <w:sz w:val="28"/>
          <w:szCs w:val="28"/>
        </w:rPr>
        <w:t>а</w:t>
      </w:r>
      <w:r w:rsidRPr="00C4281D">
        <w:rPr>
          <w:rFonts w:ascii="Times New Roman" w:hAnsi="Times New Roman" w:cs="Times New Roman"/>
          <w:sz w:val="28"/>
          <w:szCs w:val="28"/>
        </w:rPr>
        <w:t xml:space="preserve"> </w:t>
      </w:r>
      <w:r w:rsidR="001B7A26">
        <w:rPr>
          <w:rFonts w:ascii="Times New Roman" w:hAnsi="Times New Roman" w:cs="Times New Roman"/>
          <w:snapToGrid w:val="0"/>
          <w:sz w:val="28"/>
          <w:szCs w:val="28"/>
        </w:rPr>
        <w:t xml:space="preserve">структура </w:t>
      </w:r>
      <w:r w:rsidRPr="00C4281D">
        <w:rPr>
          <w:rFonts w:ascii="Times New Roman" w:hAnsi="Times New Roman" w:cs="Times New Roman"/>
          <w:snapToGrid w:val="0"/>
          <w:sz w:val="28"/>
          <w:szCs w:val="28"/>
        </w:rPr>
        <w:t>государственно-общественного регулирования деятельности образовательно</w:t>
      </w:r>
      <w:r>
        <w:rPr>
          <w:rFonts w:ascii="Times New Roman" w:hAnsi="Times New Roman" w:cs="Times New Roman"/>
          <w:snapToGrid w:val="0"/>
          <w:sz w:val="28"/>
          <w:szCs w:val="28"/>
        </w:rPr>
        <w:t>й организации</w:t>
      </w:r>
      <w:r w:rsidRPr="00C4281D">
        <w:rPr>
          <w:rFonts w:ascii="Times New Roman" w:hAnsi="Times New Roman" w:cs="Times New Roman"/>
          <w:snapToGrid w:val="0"/>
          <w:sz w:val="28"/>
          <w:szCs w:val="28"/>
        </w:rPr>
        <w:t xml:space="preserve"> с учетом социального запроса, образовательных потребностей обучающихся, содержания и возможностей образовательного процесса. </w:t>
      </w:r>
    </w:p>
    <w:p w:rsidR="001B7A26" w:rsidRPr="00C4281D" w:rsidRDefault="001B7A26" w:rsidP="00CD14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реализации данной Программы  приняли участие </w:t>
      </w:r>
    </w:p>
    <w:p w:rsidR="00CD1439" w:rsidRPr="00EB482F" w:rsidRDefault="00CD1439" w:rsidP="00CD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2F">
        <w:rPr>
          <w:rFonts w:ascii="Times New Roman" w:hAnsi="Times New Roman" w:cs="Times New Roman"/>
          <w:sz w:val="28"/>
          <w:szCs w:val="28"/>
        </w:rPr>
        <w:t>Сфера применения полученных профессиональных компетенций, знаний и умений – государственно-общественное управление образованием.</w:t>
      </w:r>
    </w:p>
    <w:p w:rsidR="00CD1439" w:rsidRDefault="00CD1439" w:rsidP="00CD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A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522AE">
        <w:rPr>
          <w:rFonts w:ascii="Times New Roman" w:hAnsi="Times New Roman" w:cs="Times New Roman"/>
          <w:sz w:val="28"/>
          <w:szCs w:val="28"/>
        </w:rPr>
        <w:t>результа</w:t>
      </w:r>
      <w:r w:rsidR="001B7A26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1B7A26">
        <w:rPr>
          <w:rFonts w:ascii="Times New Roman" w:hAnsi="Times New Roman" w:cs="Times New Roman"/>
          <w:sz w:val="28"/>
          <w:szCs w:val="28"/>
        </w:rPr>
        <w:t xml:space="preserve"> освоения программы слушатель узнал:</w:t>
      </w:r>
    </w:p>
    <w:p w:rsidR="00CD1439" w:rsidRPr="00317ABF" w:rsidRDefault="00CD1439" w:rsidP="00CD1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17ABF">
        <w:rPr>
          <w:rFonts w:ascii="Times New Roman" w:eastAsia="TimesNewRomanPSMT" w:hAnsi="Times New Roman" w:cs="Times New Roman"/>
          <w:sz w:val="28"/>
          <w:szCs w:val="28"/>
        </w:rPr>
        <w:t>- процессы формирования коллегиальных органов управления</w:t>
      </w:r>
      <w:r w:rsidRPr="00317ABF">
        <w:rPr>
          <w:rFonts w:ascii="Times New Roman" w:hAnsi="Times New Roman" w:cs="Times New Roman"/>
          <w:sz w:val="28"/>
        </w:rPr>
        <w:t>, их виды и особенности реализации государственно-общественного управления в образовательной организации коррекционного типа;</w:t>
      </w:r>
    </w:p>
    <w:p w:rsidR="00CD1439" w:rsidRPr="00317ABF" w:rsidRDefault="00CD1439" w:rsidP="00CD1439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BF">
        <w:rPr>
          <w:rFonts w:ascii="Times New Roman" w:hAnsi="Times New Roman" w:cs="Times New Roman"/>
          <w:sz w:val="28"/>
          <w:szCs w:val="28"/>
        </w:rPr>
        <w:t>- логику общественного участия в управлении специальной (коррекционной) образовательной организацией.</w:t>
      </w:r>
    </w:p>
    <w:p w:rsidR="00CD1439" w:rsidRDefault="001B7A26" w:rsidP="001B7A26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7A26">
        <w:rPr>
          <w:rFonts w:ascii="Times New Roman" w:hAnsi="Times New Roman" w:cs="Times New Roman"/>
          <w:sz w:val="28"/>
          <w:szCs w:val="28"/>
        </w:rPr>
        <w:t>Кроме того, слушатель</w:t>
      </w:r>
      <w:r>
        <w:rPr>
          <w:rFonts w:ascii="Times New Roman" w:hAnsi="Times New Roman" w:cs="Times New Roman"/>
          <w:sz w:val="28"/>
          <w:szCs w:val="28"/>
        </w:rPr>
        <w:t xml:space="preserve"> смог </w:t>
      </w:r>
      <w:r w:rsidR="00CD1439" w:rsidRPr="005A2F00">
        <w:rPr>
          <w:rFonts w:ascii="Times New Roman" w:hAnsi="Times New Roman" w:cs="Times New Roman"/>
          <w:sz w:val="28"/>
          <w:szCs w:val="28"/>
        </w:rPr>
        <w:t>осуществлять анализ факторов и условий обеспечения качества специального (коррекционного) образования в аспекте ГОУО</w:t>
      </w:r>
      <w:r>
        <w:rPr>
          <w:rFonts w:ascii="Times New Roman" w:hAnsi="Times New Roman" w:cs="Times New Roman"/>
          <w:sz w:val="28"/>
          <w:szCs w:val="28"/>
        </w:rPr>
        <w:t>, продемонстрировал навыки</w:t>
      </w:r>
      <w:r w:rsidR="00CD1439" w:rsidRPr="00D64DA2">
        <w:rPr>
          <w:rFonts w:ascii="Times New Roman" w:hAnsi="Times New Roman" w:cs="Times New Roman"/>
          <w:sz w:val="28"/>
          <w:szCs w:val="28"/>
        </w:rPr>
        <w:t xml:space="preserve"> внедрения в практику работы технологии организации и взаимодействия участников социального партнерства в государственно-общественном управлении специальным (коррекционным) образованием;</w:t>
      </w:r>
      <w:r w:rsidR="00CD14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D1439" w:rsidRPr="00EA39CA">
        <w:rPr>
          <w:rFonts w:ascii="Times New Roman" w:eastAsia="TimesNewRomanPSMT" w:hAnsi="Times New Roman" w:cs="Times New Roman"/>
          <w:sz w:val="28"/>
          <w:szCs w:val="28"/>
        </w:rPr>
        <w:t>моделировани</w:t>
      </w:r>
      <w:r w:rsidR="00CD1439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CD1439" w:rsidRPr="00EA39CA">
        <w:rPr>
          <w:rFonts w:ascii="Times New Roman" w:eastAsia="TimesNewRomanPSMT" w:hAnsi="Times New Roman" w:cs="Times New Roman"/>
          <w:sz w:val="28"/>
          <w:szCs w:val="28"/>
        </w:rPr>
        <w:t xml:space="preserve"> вариант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CD1439" w:rsidRPr="00EA39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D1439">
        <w:rPr>
          <w:rFonts w:ascii="Times New Roman" w:eastAsia="TimesNewRomanPSMT" w:hAnsi="Times New Roman" w:cs="Times New Roman"/>
          <w:sz w:val="28"/>
          <w:szCs w:val="28"/>
        </w:rPr>
        <w:t>ГОУО, адаптированных к условиям конкретной образовательной организации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1439" w:rsidRPr="00944D2F" w:rsidRDefault="00CD1439" w:rsidP="00CD1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D2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4D2F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44D2F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4D2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B7A26">
        <w:rPr>
          <w:rFonts w:ascii="Times New Roman" w:hAnsi="Times New Roman" w:cs="Times New Roman"/>
          <w:sz w:val="28"/>
          <w:szCs w:val="28"/>
        </w:rPr>
        <w:t>с</w:t>
      </w:r>
      <w:r w:rsidRPr="00944D2F">
        <w:rPr>
          <w:rFonts w:ascii="Times New Roman" w:hAnsi="Times New Roman" w:cs="Times New Roman"/>
          <w:sz w:val="28"/>
          <w:szCs w:val="28"/>
        </w:rPr>
        <w:t>формир</w:t>
      </w:r>
      <w:r w:rsidR="001B7A26">
        <w:rPr>
          <w:rFonts w:ascii="Times New Roman" w:hAnsi="Times New Roman" w:cs="Times New Roman"/>
          <w:sz w:val="28"/>
          <w:szCs w:val="28"/>
        </w:rPr>
        <w:t>ованы</w:t>
      </w:r>
      <w:r w:rsidRPr="0094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44D2F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CD1439" w:rsidRPr="00944D2F" w:rsidRDefault="00CD1439" w:rsidP="00CD143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CA">
        <w:rPr>
          <w:rFonts w:ascii="Times New Roman" w:hAnsi="Times New Roman" w:cs="Times New Roman"/>
          <w:i/>
          <w:sz w:val="28"/>
          <w:szCs w:val="28"/>
        </w:rPr>
        <w:t>- организационно-управленческая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79">
        <w:rPr>
          <w:rFonts w:ascii="Times New Roman" w:eastAsia="Times New Roman" w:hAnsi="Times New Roman" w:cs="Times New Roman"/>
          <w:sz w:val="28"/>
          <w:szCs w:val="28"/>
        </w:rPr>
        <w:t xml:space="preserve">(«научиться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управлять</w:t>
      </w:r>
      <w:r w:rsidRPr="00747979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2FD7">
        <w:rPr>
          <w:rFonts w:ascii="Times New Roman" w:hAnsi="Times New Roman" w:cs="Times New Roman"/>
          <w:sz w:val="28"/>
          <w:szCs w:val="28"/>
        </w:rPr>
        <w:t xml:space="preserve"> </w:t>
      </w:r>
      <w:r w:rsidRPr="00CB1A43">
        <w:rPr>
          <w:rFonts w:ascii="Times New Roman" w:hAnsi="Times New Roman" w:cs="Times New Roman"/>
          <w:sz w:val="28"/>
          <w:szCs w:val="28"/>
        </w:rPr>
        <w:t xml:space="preserve">способность выявлять проблемы развития </w:t>
      </w:r>
      <w:r>
        <w:rPr>
          <w:rFonts w:ascii="Times New Roman" w:hAnsi="Times New Roman" w:cs="Times New Roman"/>
          <w:sz w:val="28"/>
          <w:szCs w:val="28"/>
        </w:rPr>
        <w:t>своей образовательной организации</w:t>
      </w:r>
      <w:r w:rsidRPr="00CB1A43">
        <w:rPr>
          <w:rFonts w:ascii="Times New Roman" w:hAnsi="Times New Roman" w:cs="Times New Roman"/>
          <w:sz w:val="28"/>
          <w:szCs w:val="28"/>
        </w:rPr>
        <w:t xml:space="preserve"> и определять степень их актуальности</w:t>
      </w:r>
      <w:r w:rsidRPr="00502FD7">
        <w:rPr>
          <w:rFonts w:ascii="Times New Roman" w:hAnsi="Times New Roman" w:cs="Times New Roman"/>
          <w:sz w:val="28"/>
          <w:szCs w:val="28"/>
        </w:rPr>
        <w:t>, способность обеспечить эффективное оперативное упра</w:t>
      </w:r>
      <w:r>
        <w:rPr>
          <w:rFonts w:ascii="Times New Roman" w:hAnsi="Times New Roman" w:cs="Times New Roman"/>
          <w:sz w:val="28"/>
          <w:szCs w:val="28"/>
        </w:rPr>
        <w:t>вление инновационными проектами</w:t>
      </w:r>
      <w:r w:rsidRPr="00502FD7">
        <w:rPr>
          <w:rFonts w:ascii="Times New Roman" w:hAnsi="Times New Roman" w:cs="Times New Roman"/>
          <w:sz w:val="28"/>
          <w:szCs w:val="28"/>
        </w:rPr>
        <w:t>;</w:t>
      </w:r>
    </w:p>
    <w:p w:rsidR="00CD1439" w:rsidRPr="00CB1A43" w:rsidRDefault="00CD1439" w:rsidP="00CD1439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9CA">
        <w:rPr>
          <w:rFonts w:ascii="Times New Roman" w:hAnsi="Times New Roman" w:cs="Times New Roman"/>
          <w:i/>
          <w:sz w:val="28"/>
          <w:szCs w:val="28"/>
        </w:rPr>
        <w:t>- правовая компетенция</w:t>
      </w:r>
      <w:r w:rsidRPr="00944D2F">
        <w:rPr>
          <w:rFonts w:ascii="Times New Roman" w:hAnsi="Times New Roman" w:cs="Times New Roman"/>
          <w:sz w:val="28"/>
          <w:szCs w:val="28"/>
        </w:rPr>
        <w:t xml:space="preserve"> </w:t>
      </w:r>
      <w:r w:rsidRPr="00944D2F">
        <w:rPr>
          <w:rFonts w:ascii="Times New Roman" w:hAnsi="Times New Roman"/>
          <w:sz w:val="28"/>
          <w:szCs w:val="28"/>
        </w:rPr>
        <w:t xml:space="preserve">управленческих/педагогических работников </w:t>
      </w:r>
      <w:r w:rsidRPr="00CB1A43">
        <w:rPr>
          <w:rFonts w:ascii="Times New Roman" w:hAnsi="Times New Roman" w:cs="Times New Roman"/>
          <w:sz w:val="28"/>
          <w:szCs w:val="28"/>
        </w:rPr>
        <w:t>системы образования в условиях обеспечения деятельности органов ГОУО;</w:t>
      </w:r>
    </w:p>
    <w:p w:rsidR="00CD1439" w:rsidRPr="00EA39CA" w:rsidRDefault="00CD1439" w:rsidP="00CD143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979">
        <w:rPr>
          <w:rFonts w:ascii="Times New Roman" w:hAnsi="Times New Roman" w:cs="Times New Roman"/>
          <w:sz w:val="28"/>
          <w:szCs w:val="28"/>
        </w:rPr>
        <w:t xml:space="preserve">- </w:t>
      </w:r>
      <w:r w:rsidRPr="000714FB">
        <w:rPr>
          <w:rFonts w:ascii="Times New Roman" w:hAnsi="Times New Roman" w:cs="Times New Roman"/>
          <w:i/>
          <w:sz w:val="28"/>
          <w:szCs w:val="28"/>
        </w:rPr>
        <w:t>экономическая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компетенция </w:t>
      </w:r>
      <w:r w:rsidRPr="00747979">
        <w:rPr>
          <w:rFonts w:ascii="Times New Roman" w:eastAsia="Times New Roman" w:hAnsi="Times New Roman" w:cs="Times New Roman"/>
          <w:sz w:val="28"/>
          <w:szCs w:val="28"/>
        </w:rPr>
        <w:t xml:space="preserve">(«научиться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747979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характеризующаяся</w:t>
      </w:r>
      <w:r w:rsidRPr="00747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ью</w:t>
      </w:r>
      <w:r w:rsidRPr="00747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ивать</w:t>
      </w:r>
      <w:r w:rsidRPr="00747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социально-экономически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47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средства </w:t>
      </w:r>
      <w:r w:rsidRPr="00747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жизнедеятельности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</w:t>
      </w:r>
      <w:r w:rsidRPr="00EA39C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организации;</w:t>
      </w:r>
    </w:p>
    <w:p w:rsidR="00CD1439" w:rsidRPr="00747979" w:rsidRDefault="00CD1439" w:rsidP="00CD1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9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Pr="00747979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компетенция</w:t>
      </w:r>
      <w:r w:rsidRPr="00747979">
        <w:rPr>
          <w:rFonts w:ascii="Times New Roman" w:eastAsia="Times New Roman" w:hAnsi="Times New Roman" w:cs="Times New Roman"/>
          <w:sz w:val="28"/>
          <w:szCs w:val="28"/>
        </w:rPr>
        <w:t xml:space="preserve"> («научиться познавать») как способность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747979">
        <w:rPr>
          <w:rFonts w:ascii="Times New Roman" w:eastAsia="Times New Roman" w:hAnsi="Times New Roman" w:cs="Times New Roman"/>
          <w:sz w:val="28"/>
          <w:szCs w:val="28"/>
        </w:rPr>
        <w:t xml:space="preserve"> знания и умения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2FD7">
        <w:rPr>
          <w:rFonts w:ascii="Times New Roman" w:hAnsi="Times New Roman" w:cs="Times New Roman"/>
          <w:sz w:val="28"/>
          <w:szCs w:val="28"/>
        </w:rPr>
        <w:t xml:space="preserve"> </w:t>
      </w:r>
      <w:r w:rsidRPr="00CB1A43">
        <w:rPr>
          <w:rFonts w:ascii="Times New Roman" w:hAnsi="Times New Roman" w:cs="Times New Roman"/>
          <w:sz w:val="28"/>
          <w:szCs w:val="28"/>
        </w:rPr>
        <w:t xml:space="preserve">способность определять приоритеты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CB1A43">
        <w:rPr>
          <w:rFonts w:ascii="Times New Roman" w:hAnsi="Times New Roman" w:cs="Times New Roman"/>
          <w:sz w:val="28"/>
          <w:szCs w:val="28"/>
        </w:rPr>
        <w:t>в сфере образова</w:t>
      </w:r>
      <w:r>
        <w:rPr>
          <w:rFonts w:ascii="Times New Roman" w:hAnsi="Times New Roman" w:cs="Times New Roman"/>
          <w:sz w:val="28"/>
          <w:szCs w:val="28"/>
        </w:rPr>
        <w:t>ния, в частности ГОУО;</w:t>
      </w:r>
    </w:p>
    <w:p w:rsidR="00CD1439" w:rsidRPr="00747979" w:rsidRDefault="00CD1439" w:rsidP="00CD1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9C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747979">
        <w:rPr>
          <w:rFonts w:ascii="Times New Roman" w:eastAsia="Times New Roman" w:hAnsi="Times New Roman" w:cs="Times New Roman"/>
          <w:i/>
          <w:sz w:val="28"/>
          <w:szCs w:val="28"/>
        </w:rPr>
        <w:t>методическая компетенция</w:t>
      </w:r>
      <w:r w:rsidRPr="00747979">
        <w:rPr>
          <w:rFonts w:ascii="Times New Roman" w:eastAsia="Times New Roman" w:hAnsi="Times New Roman" w:cs="Times New Roman"/>
          <w:sz w:val="28"/>
          <w:szCs w:val="28"/>
        </w:rPr>
        <w:t xml:space="preserve"> («научиться делать»), направленная на формирование способности </w:t>
      </w:r>
      <w:r w:rsidRPr="00EA39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39CA">
        <w:rPr>
          <w:rFonts w:ascii="Times New Roman" w:eastAsia="TimesNewRomanPSMT" w:hAnsi="Times New Roman" w:cs="Times New Roman"/>
          <w:sz w:val="28"/>
          <w:szCs w:val="28"/>
        </w:rPr>
        <w:t xml:space="preserve"> проектированию и моделированию вариантов развивающейся образовательной среды</w:t>
      </w:r>
      <w:r w:rsidRPr="007479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1439" w:rsidRPr="00747979" w:rsidRDefault="00CD1439" w:rsidP="00CD1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9CA">
        <w:rPr>
          <w:rFonts w:ascii="Times New Roman" w:eastAsia="Times New Roman" w:hAnsi="Times New Roman" w:cs="Times New Roman"/>
          <w:i/>
          <w:sz w:val="28"/>
          <w:szCs w:val="28"/>
        </w:rPr>
        <w:t>- с</w:t>
      </w:r>
      <w:r w:rsidRPr="00747979">
        <w:rPr>
          <w:rFonts w:ascii="Times New Roman" w:eastAsia="Times New Roman" w:hAnsi="Times New Roman" w:cs="Times New Roman"/>
          <w:i/>
          <w:sz w:val="28"/>
          <w:szCs w:val="28"/>
        </w:rPr>
        <w:t>оциальн</w:t>
      </w:r>
      <w:r w:rsidRPr="00EA39CA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r w:rsidRPr="00747979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компетенция</w:t>
      </w:r>
      <w:r w:rsidRPr="00747979">
        <w:rPr>
          <w:rFonts w:ascii="Times New Roman" w:eastAsia="Times New Roman" w:hAnsi="Times New Roman" w:cs="Times New Roman"/>
          <w:sz w:val="28"/>
          <w:szCs w:val="28"/>
        </w:rPr>
        <w:t xml:space="preserve"> («научиться быть ответственным»), направленная на 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</w:t>
      </w:r>
      <w:r w:rsidRPr="00747979">
        <w:rPr>
          <w:rFonts w:ascii="Times New Roman" w:eastAsia="Times New Roman" w:hAnsi="Times New Roman" w:cs="Times New Roman"/>
          <w:sz w:val="28"/>
          <w:szCs w:val="28"/>
        </w:rPr>
        <w:t>социальной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навыков управления в различных целевых социальных группах</w:t>
      </w:r>
      <w:r w:rsidRPr="007479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1439" w:rsidRPr="00747979" w:rsidRDefault="00CD1439" w:rsidP="00CD1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7979">
        <w:rPr>
          <w:rFonts w:ascii="Times New Roman" w:eastAsia="Times New Roman" w:hAnsi="Times New Roman" w:cs="Times New Roman"/>
          <w:i/>
          <w:sz w:val="28"/>
          <w:szCs w:val="28"/>
        </w:rPr>
        <w:t>коммуникативная компетенция</w:t>
      </w:r>
      <w:r w:rsidRPr="00747979">
        <w:rPr>
          <w:rFonts w:ascii="Times New Roman" w:eastAsia="Times New Roman" w:hAnsi="Times New Roman" w:cs="Times New Roman"/>
          <w:sz w:val="28"/>
          <w:szCs w:val="28"/>
        </w:rPr>
        <w:t xml:space="preserve"> («научиться жить вместе»)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способность к сотрудничеству с участниками социального партнерства.</w:t>
      </w:r>
    </w:p>
    <w:p w:rsidR="009B4B60" w:rsidRDefault="009B4B60" w:rsidP="00CD14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B60" w:rsidRPr="008E294D" w:rsidRDefault="005265B9" w:rsidP="00CD14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Трансляция инновационного опыта</w:t>
      </w:r>
      <w:r w:rsidR="009B4B60" w:rsidRPr="008E294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B4B60" w:rsidRPr="009B4B60" w:rsidRDefault="009B4B60" w:rsidP="00CD14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439" w:rsidRPr="009B4B60" w:rsidRDefault="008E294D" w:rsidP="00CD14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B4B60">
        <w:rPr>
          <w:rFonts w:ascii="Times New Roman" w:hAnsi="Times New Roman" w:cs="Times New Roman"/>
          <w:sz w:val="28"/>
          <w:szCs w:val="28"/>
        </w:rPr>
        <w:t xml:space="preserve">В </w:t>
      </w:r>
      <w:r w:rsidR="009B4B60" w:rsidRPr="009B4B60">
        <w:rPr>
          <w:rFonts w:ascii="Times New Roman" w:hAnsi="Times New Roman" w:cs="Times New Roman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sz w:val="28"/>
          <w:szCs w:val="28"/>
        </w:rPr>
        <w:t xml:space="preserve">2014 г. </w:t>
      </w:r>
      <w:r w:rsidR="009B4B60" w:rsidRPr="009B4B60">
        <w:rPr>
          <w:rFonts w:ascii="Times New Roman" w:hAnsi="Times New Roman" w:cs="Times New Roman"/>
          <w:sz w:val="28"/>
          <w:szCs w:val="28"/>
        </w:rPr>
        <w:t xml:space="preserve">опыт Базовой площадки по модели ГОУ </w:t>
      </w:r>
      <w:r w:rsidR="009B4B60" w:rsidRPr="009B4B60">
        <w:rPr>
          <w:rFonts w:ascii="Times New Roman" w:hAnsi="Times New Roman"/>
          <w:sz w:val="28"/>
          <w:szCs w:val="28"/>
        </w:rPr>
        <w:t>КГКОУ СКШИ 8 вида 4</w:t>
      </w:r>
      <w:r w:rsidR="009B4B60" w:rsidRPr="009B4B60">
        <w:rPr>
          <w:rFonts w:ascii="Times New Roman" w:hAnsi="Times New Roman" w:cs="Times New Roman"/>
          <w:sz w:val="28"/>
          <w:szCs w:val="28"/>
        </w:rPr>
        <w:t xml:space="preserve"> представлен в рамках Всероссийской заочной научно-практической конференции «Культура психолого-педагогического сопровождения детей как норма профессиональной деятельности» в ФГБОУ ВПО «Приамурский государственный университет имени Шолом-Алейхема»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4B6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B6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B4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B60">
        <w:rPr>
          <w:rFonts w:ascii="Times New Roman" w:hAnsi="Times New Roman" w:cs="Times New Roman"/>
          <w:sz w:val="28"/>
          <w:szCs w:val="28"/>
        </w:rPr>
        <w:t>«В</w:t>
      </w:r>
      <w:r w:rsidRPr="009B4B60">
        <w:rPr>
          <w:rFonts w:ascii="Times New Roman" w:eastAsia="Times New Roman" w:hAnsi="Times New Roman"/>
          <w:sz w:val="28"/>
          <w:szCs w:val="28"/>
        </w:rPr>
        <w:t>озможности общественного участия в повышении педагогической компетентности педагогов специальной (коррекционной)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4B60">
        <w:rPr>
          <w:rFonts w:ascii="Times New Roman" w:hAnsi="Times New Roman" w:cs="Times New Roman"/>
          <w:sz w:val="28"/>
          <w:szCs w:val="28"/>
        </w:rPr>
        <w:t xml:space="preserve"> </w:t>
      </w:r>
      <w:r w:rsidR="009B4B60" w:rsidRPr="009B4B60">
        <w:rPr>
          <w:rFonts w:ascii="Times New Roman" w:hAnsi="Times New Roman" w:cs="Times New Roman"/>
          <w:sz w:val="28"/>
          <w:szCs w:val="28"/>
        </w:rPr>
        <w:t>(</w:t>
      </w:r>
      <w:r w:rsidR="009B4B60">
        <w:rPr>
          <w:rFonts w:ascii="Times New Roman" w:hAnsi="Times New Roman" w:cs="Times New Roman"/>
          <w:sz w:val="28"/>
          <w:szCs w:val="28"/>
        </w:rPr>
        <w:t>автор:</w:t>
      </w:r>
      <w:proofErr w:type="gramEnd"/>
      <w:r w:rsidR="009B4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4B60">
        <w:rPr>
          <w:rFonts w:ascii="Times New Roman" w:hAnsi="Times New Roman" w:cs="Times New Roman"/>
          <w:sz w:val="28"/>
          <w:szCs w:val="28"/>
        </w:rPr>
        <w:t>Жабицкая</w:t>
      </w:r>
      <w:proofErr w:type="spellEnd"/>
      <w:r w:rsidR="009B4B60">
        <w:rPr>
          <w:rFonts w:ascii="Times New Roman" w:hAnsi="Times New Roman" w:cs="Times New Roman"/>
          <w:sz w:val="28"/>
          <w:szCs w:val="28"/>
        </w:rPr>
        <w:t xml:space="preserve"> И.В.)</w:t>
      </w:r>
      <w:proofErr w:type="gramEnd"/>
    </w:p>
    <w:p w:rsidR="009B4B60" w:rsidRPr="009B4B60" w:rsidRDefault="001919DA" w:rsidP="009B4B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4B6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B4B60">
        <w:rPr>
          <w:rFonts w:ascii="Times New Roman" w:hAnsi="Times New Roman" w:cs="Times New Roman"/>
          <w:sz w:val="28"/>
          <w:szCs w:val="28"/>
        </w:rPr>
        <w:t>н</w:t>
      </w:r>
      <w:r w:rsidR="009B4B60" w:rsidRPr="009B4B60">
        <w:rPr>
          <w:rFonts w:ascii="Times New Roman" w:hAnsi="Times New Roman" w:cs="Times New Roman"/>
          <w:sz w:val="28"/>
          <w:szCs w:val="28"/>
        </w:rPr>
        <w:t>оябр</w:t>
      </w:r>
      <w:r w:rsidR="009B4B6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B4B60">
        <w:rPr>
          <w:rFonts w:ascii="Times New Roman" w:hAnsi="Times New Roman" w:cs="Times New Roman"/>
          <w:sz w:val="28"/>
          <w:szCs w:val="28"/>
        </w:rPr>
        <w:t xml:space="preserve"> </w:t>
      </w:r>
      <w:r w:rsidR="008E294D">
        <w:rPr>
          <w:rFonts w:ascii="Times New Roman" w:hAnsi="Times New Roman" w:cs="Times New Roman"/>
          <w:sz w:val="28"/>
          <w:szCs w:val="28"/>
        </w:rPr>
        <w:t xml:space="preserve">2014 г. </w:t>
      </w:r>
      <w:r w:rsidR="009B4B60" w:rsidRPr="009B4B60">
        <w:rPr>
          <w:rFonts w:ascii="Times New Roman" w:hAnsi="Times New Roman" w:cs="Times New Roman"/>
          <w:sz w:val="28"/>
          <w:szCs w:val="28"/>
        </w:rPr>
        <w:t xml:space="preserve">опыт Базовой площадки по модели ГОУ </w:t>
      </w:r>
      <w:r w:rsidR="009B4B60" w:rsidRPr="009B4B60">
        <w:rPr>
          <w:rFonts w:ascii="Times New Roman" w:hAnsi="Times New Roman"/>
          <w:sz w:val="28"/>
          <w:szCs w:val="28"/>
        </w:rPr>
        <w:t>КГКОУ СКШИ 8 вида 4</w:t>
      </w:r>
      <w:r w:rsidR="009B4B60" w:rsidRPr="009B4B60">
        <w:rPr>
          <w:rFonts w:ascii="Times New Roman" w:hAnsi="Times New Roman" w:cs="Times New Roman"/>
          <w:sz w:val="28"/>
          <w:szCs w:val="28"/>
        </w:rPr>
        <w:t xml:space="preserve"> </w:t>
      </w:r>
      <w:r w:rsidR="009B4B60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9B4B60" w:rsidRPr="009B4B60">
        <w:rPr>
          <w:rFonts w:ascii="Times New Roman" w:hAnsi="Times New Roman" w:cs="Times New Roman"/>
          <w:sz w:val="28"/>
          <w:szCs w:val="28"/>
        </w:rPr>
        <w:t xml:space="preserve">в статье: </w:t>
      </w:r>
      <w:proofErr w:type="gramStart"/>
      <w:r w:rsidR="009B4B60" w:rsidRPr="009B4B60">
        <w:rPr>
          <w:rFonts w:ascii="Times New Roman" w:hAnsi="Times New Roman" w:cs="Times New Roman"/>
          <w:sz w:val="28"/>
          <w:szCs w:val="28"/>
        </w:rPr>
        <w:t>«</w:t>
      </w:r>
      <w:r w:rsidR="009B4B60" w:rsidRPr="009B4B60">
        <w:rPr>
          <w:rFonts w:ascii="Times New Roman" w:hAnsi="Times New Roman"/>
          <w:sz w:val="28"/>
          <w:szCs w:val="28"/>
        </w:rPr>
        <w:t>Государственно-общественное управление в обеспечении качества образования в специальной (коррекционной) образовательной организации</w:t>
      </w:r>
      <w:r w:rsidR="009B4B60">
        <w:rPr>
          <w:rFonts w:ascii="Times New Roman" w:hAnsi="Times New Roman"/>
          <w:sz w:val="28"/>
          <w:szCs w:val="28"/>
        </w:rPr>
        <w:t xml:space="preserve">» в г. Челябинске </w:t>
      </w:r>
      <w:r w:rsidR="009B4B60">
        <w:rPr>
          <w:rFonts w:ascii="Times New Roman" w:hAnsi="Times New Roman" w:cs="Times New Roman"/>
          <w:sz w:val="28"/>
          <w:szCs w:val="28"/>
        </w:rPr>
        <w:t>(автор:</w:t>
      </w:r>
      <w:proofErr w:type="gramEnd"/>
      <w:r w:rsidR="009B4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4B60">
        <w:rPr>
          <w:rFonts w:ascii="Times New Roman" w:hAnsi="Times New Roman" w:cs="Times New Roman"/>
          <w:sz w:val="28"/>
          <w:szCs w:val="28"/>
        </w:rPr>
        <w:t>Жабицкая</w:t>
      </w:r>
      <w:proofErr w:type="spellEnd"/>
      <w:r w:rsidR="009B4B60">
        <w:rPr>
          <w:rFonts w:ascii="Times New Roman" w:hAnsi="Times New Roman" w:cs="Times New Roman"/>
          <w:sz w:val="28"/>
          <w:szCs w:val="28"/>
        </w:rPr>
        <w:t xml:space="preserve"> И.В.).</w:t>
      </w:r>
      <w:proofErr w:type="gramEnd"/>
    </w:p>
    <w:p w:rsidR="00D319BD" w:rsidRPr="00D319BD" w:rsidRDefault="001919DA" w:rsidP="008E29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="008E294D" w:rsidRPr="008E294D">
        <w:rPr>
          <w:rFonts w:ascii="Times New Roman" w:eastAsia="Times New Roman" w:hAnsi="Times New Roman"/>
          <w:sz w:val="28"/>
          <w:szCs w:val="28"/>
        </w:rPr>
        <w:t>В декабре 2014 г. п</w:t>
      </w:r>
      <w:r w:rsidR="00D319BD">
        <w:rPr>
          <w:rFonts w:ascii="Times New Roman" w:hAnsi="Times New Roman" w:cs="Times New Roman"/>
          <w:sz w:val="28"/>
          <w:szCs w:val="28"/>
        </w:rPr>
        <w:t xml:space="preserve">одготовлены  и представлены в деканат </w:t>
      </w:r>
      <w:r w:rsidR="00D319BD" w:rsidRPr="00D319BD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созданию и работе Управляющего Совета в образовательной организации</w:t>
      </w:r>
      <w:r w:rsidR="00D319BD" w:rsidRPr="00D31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9BD">
        <w:rPr>
          <w:rFonts w:ascii="Times New Roman" w:hAnsi="Times New Roman" w:cs="Times New Roman"/>
          <w:i/>
          <w:sz w:val="28"/>
          <w:szCs w:val="28"/>
        </w:rPr>
        <w:t>(</w:t>
      </w:r>
      <w:r w:rsidR="00D319BD" w:rsidRPr="00D319BD">
        <w:rPr>
          <w:rFonts w:ascii="Times New Roman" w:eastAsia="Calibri" w:hAnsi="Times New Roman" w:cs="Times New Roman"/>
          <w:i/>
          <w:sz w:val="28"/>
          <w:szCs w:val="28"/>
        </w:rPr>
        <w:t>Авторы-составители:</w:t>
      </w:r>
      <w:proofErr w:type="gramEnd"/>
      <w:r w:rsidR="00D319B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D319BD" w:rsidRPr="00D319BD">
        <w:rPr>
          <w:rFonts w:ascii="Times New Roman" w:eastAsia="Calibri" w:hAnsi="Times New Roman" w:cs="Times New Roman"/>
          <w:sz w:val="28"/>
          <w:szCs w:val="28"/>
        </w:rPr>
        <w:t>Жабицкая</w:t>
      </w:r>
      <w:proofErr w:type="spellEnd"/>
      <w:r w:rsidR="00D319BD" w:rsidRPr="00D319BD">
        <w:rPr>
          <w:rFonts w:ascii="Times New Roman" w:eastAsia="Calibri" w:hAnsi="Times New Roman" w:cs="Times New Roman"/>
          <w:sz w:val="28"/>
          <w:szCs w:val="28"/>
        </w:rPr>
        <w:t xml:space="preserve"> И.В., директор КГКОУ СКШИ 8 вида 4, Арутюнова Г.З., зам. директора по научно-методической работе КГКОУ СКШИ 8 вида 4</w:t>
      </w:r>
      <w:r w:rsidR="00D319BD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D319BD" w:rsidRPr="00D319BD" w:rsidRDefault="001919DA" w:rsidP="008E294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19BD">
        <w:rPr>
          <w:rFonts w:ascii="Times New Roman" w:hAnsi="Times New Roman" w:cs="Times New Roman"/>
          <w:sz w:val="28"/>
          <w:szCs w:val="28"/>
        </w:rPr>
        <w:t>Разработаны м</w:t>
      </w:r>
      <w:r w:rsidR="00D319BD" w:rsidRPr="00D319BD">
        <w:rPr>
          <w:rFonts w:ascii="Times New Roman" w:hAnsi="Times New Roman" w:cs="Times New Roman"/>
          <w:sz w:val="28"/>
          <w:szCs w:val="28"/>
        </w:rPr>
        <w:t>атериалы итогового контроля знаний (рабочая тетрадь)</w:t>
      </w:r>
    </w:p>
    <w:p w:rsidR="008E294D" w:rsidRPr="008E294D" w:rsidRDefault="001919DA" w:rsidP="008E2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E294D" w:rsidRPr="008E294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E294D" w:rsidRPr="008E294D">
        <w:rPr>
          <w:rFonts w:ascii="Times New Roman" w:hAnsi="Times New Roman"/>
          <w:sz w:val="28"/>
          <w:szCs w:val="28"/>
        </w:rPr>
        <w:t>апреле</w:t>
      </w:r>
      <w:proofErr w:type="gramEnd"/>
      <w:r w:rsidR="008E294D" w:rsidRPr="008E294D">
        <w:rPr>
          <w:rFonts w:ascii="Times New Roman" w:hAnsi="Times New Roman"/>
          <w:sz w:val="28"/>
          <w:szCs w:val="28"/>
        </w:rPr>
        <w:t xml:space="preserve"> 2015 г. </w:t>
      </w:r>
      <w:r w:rsidR="008E294D" w:rsidRPr="008E294D">
        <w:rPr>
          <w:rFonts w:ascii="Times New Roman" w:hAnsi="Times New Roman" w:cs="Times New Roman"/>
          <w:sz w:val="28"/>
          <w:szCs w:val="28"/>
        </w:rPr>
        <w:t xml:space="preserve">опыт Базовой площадки по модели ГОУ </w:t>
      </w:r>
      <w:r w:rsidR="008E294D" w:rsidRPr="008E294D">
        <w:rPr>
          <w:rFonts w:ascii="Times New Roman" w:hAnsi="Times New Roman"/>
          <w:sz w:val="28"/>
          <w:szCs w:val="28"/>
        </w:rPr>
        <w:t>КГКОУ СКШИ 8 вида 4</w:t>
      </w:r>
      <w:r w:rsidR="008E294D" w:rsidRPr="008E294D">
        <w:rPr>
          <w:rFonts w:ascii="Times New Roman" w:hAnsi="Times New Roman" w:cs="Times New Roman"/>
          <w:sz w:val="28"/>
          <w:szCs w:val="28"/>
        </w:rPr>
        <w:t xml:space="preserve"> представлен в статье: </w:t>
      </w:r>
      <w:proofErr w:type="gramStart"/>
      <w:r w:rsidR="008E294D" w:rsidRPr="008E294D">
        <w:rPr>
          <w:rFonts w:ascii="Times New Roman" w:hAnsi="Times New Roman" w:cs="Times New Roman"/>
          <w:sz w:val="28"/>
          <w:szCs w:val="28"/>
        </w:rPr>
        <w:t>«Р</w:t>
      </w:r>
      <w:r w:rsidR="008E294D" w:rsidRPr="008E294D">
        <w:rPr>
          <w:rFonts w:ascii="Times New Roman" w:hAnsi="Times New Roman"/>
          <w:sz w:val="28"/>
          <w:szCs w:val="28"/>
        </w:rPr>
        <w:t>оль управляющего совета в социализации воспитанников школы-интерната»</w:t>
      </w:r>
      <w:r w:rsidR="008E294D">
        <w:rPr>
          <w:rFonts w:ascii="Times New Roman" w:hAnsi="Times New Roman"/>
          <w:sz w:val="28"/>
          <w:szCs w:val="28"/>
        </w:rPr>
        <w:t xml:space="preserve"> </w:t>
      </w:r>
      <w:r w:rsidR="008E294D">
        <w:rPr>
          <w:rFonts w:ascii="Times New Roman" w:hAnsi="Times New Roman" w:cs="Times New Roman"/>
          <w:sz w:val="28"/>
          <w:szCs w:val="28"/>
        </w:rPr>
        <w:t>(автор:</w:t>
      </w:r>
      <w:proofErr w:type="gramEnd"/>
      <w:r w:rsidR="008E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E294D">
        <w:rPr>
          <w:rFonts w:ascii="Times New Roman" w:hAnsi="Times New Roman" w:cs="Times New Roman"/>
          <w:sz w:val="28"/>
          <w:szCs w:val="28"/>
        </w:rPr>
        <w:t>Жабицкая</w:t>
      </w:r>
      <w:proofErr w:type="spellEnd"/>
      <w:r w:rsidR="008E294D">
        <w:rPr>
          <w:rFonts w:ascii="Times New Roman" w:hAnsi="Times New Roman" w:cs="Times New Roman"/>
          <w:sz w:val="28"/>
          <w:szCs w:val="28"/>
        </w:rPr>
        <w:t xml:space="preserve"> И.В.).</w:t>
      </w:r>
      <w:proofErr w:type="gramEnd"/>
      <w:r w:rsidR="008E294D">
        <w:rPr>
          <w:rFonts w:ascii="Times New Roman" w:hAnsi="Times New Roman" w:cs="Times New Roman"/>
          <w:sz w:val="28"/>
          <w:szCs w:val="28"/>
        </w:rPr>
        <w:t xml:space="preserve"> Статья отправлена в деканат</w:t>
      </w:r>
    </w:p>
    <w:p w:rsidR="0043337B" w:rsidRDefault="0043337B" w:rsidP="008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7B" w:rsidRDefault="0043337B" w:rsidP="008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7B" w:rsidRPr="00FE6B09" w:rsidRDefault="0043337B" w:rsidP="0043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Разработана и описана модель </w:t>
      </w:r>
      <w:r w:rsidRPr="00396655">
        <w:rPr>
          <w:rFonts w:ascii="Times New Roman" w:hAnsi="Times New Roman" w:cs="Times New Roman"/>
          <w:b/>
          <w:sz w:val="28"/>
          <w:szCs w:val="28"/>
        </w:rPr>
        <w:t>ГОУО как фактор повышения качества образования: модель «Попечительский совет»</w:t>
      </w:r>
      <w:r w:rsidR="00FE6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B09" w:rsidRPr="00FE6B09">
        <w:rPr>
          <w:rFonts w:ascii="Times New Roman" w:hAnsi="Times New Roman" w:cs="Times New Roman"/>
          <w:sz w:val="28"/>
          <w:szCs w:val="28"/>
        </w:rPr>
        <w:t>(представлена на сайте учреждения)</w:t>
      </w:r>
    </w:p>
    <w:p w:rsidR="008E294D" w:rsidRDefault="0043337B" w:rsidP="0043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3D">
        <w:rPr>
          <w:rFonts w:ascii="Times New Roman" w:hAnsi="Times New Roman" w:cs="Times New Roman"/>
          <w:sz w:val="28"/>
          <w:szCs w:val="28"/>
        </w:rPr>
        <w:t xml:space="preserve">Целевое назначение модели - создание эффективной системы </w:t>
      </w:r>
      <w:r>
        <w:rPr>
          <w:rFonts w:ascii="Times New Roman" w:hAnsi="Times New Roman" w:cs="Times New Roman"/>
          <w:sz w:val="28"/>
          <w:szCs w:val="28"/>
        </w:rPr>
        <w:t>ГОУО</w:t>
      </w:r>
      <w:r w:rsidRPr="00F41E3D">
        <w:rPr>
          <w:rFonts w:ascii="Times New Roman" w:hAnsi="Times New Roman" w:cs="Times New Roman"/>
          <w:sz w:val="28"/>
          <w:szCs w:val="28"/>
        </w:rPr>
        <w:t xml:space="preserve"> в специальной (коррекционной) образовательной организации, обеспечивающей социальное партнерство в реализации приоритетной функции – социализации воспитанников с ОВЗ.</w:t>
      </w:r>
    </w:p>
    <w:p w:rsidR="008E294D" w:rsidRDefault="008E294D" w:rsidP="008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4D" w:rsidRDefault="008E294D" w:rsidP="008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4D" w:rsidRDefault="008E294D" w:rsidP="008E29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модели:</w:t>
      </w:r>
    </w:p>
    <w:p w:rsidR="008E294D" w:rsidRDefault="00F61BF9" w:rsidP="008E2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94.95pt;margin-top:1.55pt;width:243.75pt;height:33pt;z-index:251660288">
            <v:shadow on="t" opacity=".5" offset="6pt,-6pt"/>
            <v:textbox style="mso-next-textbox:#_x0000_s1026">
              <w:txbxContent>
                <w:p w:rsidR="008E294D" w:rsidRPr="00A63528" w:rsidRDefault="008E294D" w:rsidP="008E294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Преимущества модели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09.95pt;margin-top:23.1pt;width:0;height:27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9.45pt;margin-top:23.1pt;width:0;height:36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9.45pt;margin-top:23.1pt;width:55.5pt;height:0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46.2pt;margin-top:23.1pt;width:63.75pt;height:0;z-index:251666432" o:connectortype="straight"/>
        </w:pict>
      </w:r>
    </w:p>
    <w:p w:rsidR="008E294D" w:rsidRDefault="00F61BF9" w:rsidP="008E29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00.45pt;margin-top:18.45pt;width:129pt;height:153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8.45pt;margin-top:18.45pt;width:84.75pt;height:161.2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25.45pt;margin-top:18.45pt;width:.75pt;height:69pt;z-index:251670528" o:connectortype="straight">
            <v:stroke endarrow="block"/>
          </v:shape>
        </w:pict>
      </w:r>
    </w:p>
    <w:p w:rsidR="008E294D" w:rsidRDefault="00F61BF9" w:rsidP="008E29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64.2pt;margin-top:1.8pt;width:127.5pt;height:54.75pt;z-index:251664384">
            <v:shadow on="t" opacity=".5" offset="6pt,-6pt"/>
            <v:textbox style="mso-next-textbox:#_x0000_s1030">
              <w:txbxContent>
                <w:p w:rsidR="008E294D" w:rsidRPr="00F0798D" w:rsidRDefault="008E294D" w:rsidP="008E294D">
                  <w:pPr>
                    <w:spacing w:after="0" w:line="240" w:lineRule="auto"/>
                    <w:jc w:val="center"/>
                  </w:pPr>
                  <w:r w:rsidRPr="00CD6A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ационная открытость и гласность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9.8pt;margin-top:15.3pt;width:118.5pt;height:36.75pt;z-index:251661312">
            <v:shadow on="t" opacity=".5" offset="6pt,-6pt"/>
            <v:textbox style="mso-next-textbox:#_x0000_s1027">
              <w:txbxContent>
                <w:p w:rsidR="008E294D" w:rsidRPr="00F0798D" w:rsidRDefault="008E294D" w:rsidP="008E294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Легитимность модели</w:t>
                  </w:r>
                </w:p>
              </w:txbxContent>
            </v:textbox>
          </v:rect>
        </w:pict>
      </w:r>
    </w:p>
    <w:p w:rsidR="008E294D" w:rsidRDefault="008E294D" w:rsidP="008E29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294D" w:rsidRDefault="00F61BF9" w:rsidP="008E29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98.7pt;margin-top:18.75pt;width:250.5pt;height:62.25pt;z-index:251662336">
            <v:shadow on="t" opacity=".5" offset="6pt,-6pt"/>
            <v:textbox style="mso-next-textbox:#_x0000_s1028">
              <w:txbxContent>
                <w:p w:rsidR="008E294D" w:rsidRPr="00F0798D" w:rsidRDefault="008E294D" w:rsidP="008E294D">
                  <w:pPr>
                    <w:spacing w:after="0" w:line="240" w:lineRule="auto"/>
                    <w:jc w:val="center"/>
                  </w:pPr>
                  <w:r w:rsidRPr="00CD6A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Целевая направленность деятельности субъектов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ГОУ </w:t>
                  </w:r>
                  <w:r w:rsidRPr="00CD6A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развитие жизненной компетенции обучающихся с ОВЗ</w:t>
                  </w:r>
                </w:p>
              </w:txbxContent>
            </v:textbox>
          </v:rect>
        </w:pict>
      </w:r>
    </w:p>
    <w:p w:rsidR="008E294D" w:rsidRDefault="008E294D" w:rsidP="008E29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294D" w:rsidRDefault="008E294D" w:rsidP="008E29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294D" w:rsidRDefault="008E294D" w:rsidP="008E29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294D" w:rsidRDefault="00F61BF9" w:rsidP="008E29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31.45pt;margin-top:2.45pt;width:250.5pt;height:75pt;z-index:251665408">
            <v:shadow on="t" opacity=".5" offset="6pt,-6pt"/>
            <v:textbox style="mso-next-textbox:#_x0000_s1031">
              <w:txbxContent>
                <w:p w:rsidR="008E294D" w:rsidRPr="00F0798D" w:rsidRDefault="008E294D" w:rsidP="008E294D">
                  <w:pPr>
                    <w:spacing w:after="0" w:line="240" w:lineRule="auto"/>
                    <w:jc w:val="center"/>
                  </w:pPr>
                  <w:r w:rsidRPr="00CD6A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Комплексное использование кадровых, организационных, экономических,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D6A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информационных и иных ресурсов государства и общества субъектами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ГОУО.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39.3pt;margin-top:10.7pt;width:250.5pt;height:54.75pt;z-index:251663360">
            <v:shadow on="t" opacity=".5" offset="6pt,-6pt"/>
            <v:textbox style="mso-next-textbox:#_x0000_s1029">
              <w:txbxContent>
                <w:p w:rsidR="008E294D" w:rsidRPr="00F0798D" w:rsidRDefault="008E294D" w:rsidP="008E294D">
                  <w:pPr>
                    <w:spacing w:after="0" w:line="240" w:lineRule="auto"/>
                    <w:jc w:val="center"/>
                  </w:pPr>
                  <w:r w:rsidRPr="00CD6A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Общественное одобрение и участие социальных пар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тнеров</w:t>
                  </w:r>
                  <w:r w:rsidRPr="00F079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процессе ГОУО</w:t>
                  </w:r>
                </w:p>
              </w:txbxContent>
            </v:textbox>
          </v:rect>
        </w:pict>
      </w:r>
    </w:p>
    <w:p w:rsidR="008E294D" w:rsidRDefault="008E294D" w:rsidP="008E29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294D" w:rsidRDefault="008E294D" w:rsidP="008E29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294D" w:rsidRDefault="008E294D" w:rsidP="008E29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294D" w:rsidRDefault="008E294D" w:rsidP="008E2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7B" w:rsidRDefault="0043337B" w:rsidP="008E2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7B" w:rsidRDefault="0043337B" w:rsidP="008E2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7B" w:rsidRDefault="0043337B" w:rsidP="0043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 направлению обеспечения информационной деятельности БП</w:t>
      </w:r>
      <w:r w:rsidRPr="0043337B">
        <w:rPr>
          <w:rFonts w:ascii="Times New Roman" w:hAnsi="Times New Roman" w:cs="Times New Roman"/>
          <w:sz w:val="28"/>
          <w:szCs w:val="28"/>
        </w:rPr>
        <w:t xml:space="preserve"> - регулярно обновляется и пополняется информация о работе БП на сайте ОО</w:t>
      </w:r>
      <w:r w:rsidR="005265B9">
        <w:rPr>
          <w:rFonts w:ascii="Times New Roman" w:hAnsi="Times New Roman" w:cs="Times New Roman"/>
          <w:sz w:val="28"/>
          <w:szCs w:val="28"/>
        </w:rPr>
        <w:t>.</w:t>
      </w:r>
    </w:p>
    <w:p w:rsidR="005265B9" w:rsidRPr="0043337B" w:rsidRDefault="005265B9" w:rsidP="004333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Фото с семинаров (представлены на сайте ОО)</w:t>
      </w:r>
    </w:p>
    <w:p w:rsidR="0097733F" w:rsidRDefault="0097733F" w:rsidP="0097733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7733F" w:rsidRPr="0048725E" w:rsidRDefault="0097733F" w:rsidP="0097733F">
      <w:pPr>
        <w:pStyle w:val="a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48725E">
        <w:rPr>
          <w:rFonts w:ascii="Times New Roman" w:hAnsi="Times New Roman"/>
          <w:b/>
          <w:sz w:val="28"/>
          <w:szCs w:val="28"/>
        </w:rPr>
        <w:t>Аналитический отчет за период с 12 января по 11 мая 2015 г.</w:t>
      </w:r>
    </w:p>
    <w:p w:rsidR="0097733F" w:rsidRDefault="0097733F" w:rsidP="0097733F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деятельности за период с 12 января по 11 мая 2015 г.</w:t>
      </w:r>
    </w:p>
    <w:p w:rsidR="0097733F" w:rsidRDefault="0097733F" w:rsidP="0097733F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Планы дальнейшего развития.</w:t>
      </w:r>
    </w:p>
    <w:p w:rsidR="0097733F" w:rsidRDefault="0097733F" w:rsidP="0097733F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97733F" w:rsidRDefault="0097733F" w:rsidP="0097733F">
      <w:pPr>
        <w:pStyle w:val="a3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По первому направлению представляю результаты:</w:t>
      </w:r>
    </w:p>
    <w:p w:rsidR="0097733F" w:rsidRDefault="0097733F" w:rsidP="0097733F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проекта по реализации мероприятия 1.9. «Обучение и повышение квалификации педагогических и управленческих работников системы образования по государственно-общественному управлению образованием» в 2015 г. выполнены следующие работы: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разработан </w:t>
      </w:r>
      <w:r>
        <w:rPr>
          <w:rFonts w:ascii="Times New Roman" w:hAnsi="Times New Roman"/>
          <w:sz w:val="28"/>
        </w:rPr>
        <w:t xml:space="preserve">план  деятельности  (Дорожная карта) базовой площадки </w:t>
      </w:r>
      <w:r>
        <w:rPr>
          <w:rFonts w:ascii="Times New Roman" w:hAnsi="Times New Roman"/>
          <w:sz w:val="28"/>
          <w:szCs w:val="28"/>
        </w:rPr>
        <w:t>КГКОУ СКШИ 8 вида 4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(пролонгирован и скорректирован</w:t>
      </w:r>
      <w:r>
        <w:rPr>
          <w:rFonts w:ascii="Times New Roman" w:hAnsi="Times New Roman"/>
          <w:b/>
          <w:i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</w:rPr>
        <w:t xml:space="preserve">- разработано Положение о внутренней системе оценки качества, которое </w:t>
      </w:r>
      <w:r>
        <w:rPr>
          <w:rFonts w:ascii="Times New Roman" w:hAnsi="Times New Roman"/>
          <w:sz w:val="28"/>
          <w:szCs w:val="28"/>
        </w:rPr>
        <w:t xml:space="preserve">согласуется с коллегиальными органами управления (Управляющим советом, Попечительским советом и др.). В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определены ц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ели, задачи, принципы внутренней системы оценки качества образования в школе-интернате;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разработаны к</w:t>
      </w:r>
      <w:r>
        <w:rPr>
          <w:rFonts w:ascii="Times New Roman" w:hAnsi="Times New Roman"/>
          <w:sz w:val="28"/>
          <w:szCs w:val="28"/>
        </w:rPr>
        <w:t>ритерии оценки качества, которые требуют обсуждения в педагогическом коллективе и членами органов ГОУ;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одготовлена и отправлена к опубликованию статья «</w:t>
      </w:r>
      <w:r>
        <w:rPr>
          <w:rFonts w:ascii="Times New Roman" w:hAnsi="Times New Roman"/>
          <w:sz w:val="28"/>
          <w:szCs w:val="28"/>
        </w:rPr>
        <w:t>Роль управляющего совета в социализации воспитанников школы-интерната</w:t>
      </w:r>
      <w:r>
        <w:rPr>
          <w:rFonts w:ascii="Times New Roman" w:hAnsi="Times New Roman" w:cs="Times New Roman"/>
          <w:sz w:val="28"/>
          <w:szCs w:val="28"/>
        </w:rPr>
        <w:t>». В данной статье указано, что органами ГОУ совместными усилиями определены главные задачи пролонгированного трудового обучения в школе-интернате:</w:t>
      </w:r>
    </w:p>
    <w:p w:rsidR="0097733F" w:rsidRDefault="0097733F" w:rsidP="0097733F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воспитание 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готовности к трудовой деятельности;</w:t>
      </w:r>
    </w:p>
    <w:p w:rsidR="0097733F" w:rsidRDefault="0097733F" w:rsidP="0097733F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развитие общей культуры законопослушного поведения; </w:t>
      </w:r>
    </w:p>
    <w:p w:rsidR="0097733F" w:rsidRDefault="0097733F" w:rsidP="0097733F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подготовка к выбору профессии; </w:t>
      </w:r>
    </w:p>
    <w:p w:rsidR="0097733F" w:rsidRDefault="0097733F" w:rsidP="0097733F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умений, позволяющих им самостоятельно реализовывать свои жизненные планы; </w:t>
      </w:r>
    </w:p>
    <w:p w:rsidR="0097733F" w:rsidRDefault="0097733F" w:rsidP="0097733F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воспитание семьянина (формирование необходимых способностей для построения собственной семьи); </w:t>
      </w:r>
    </w:p>
    <w:p w:rsidR="0097733F" w:rsidRDefault="0097733F" w:rsidP="0097733F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подготовка детей-сирот к решению социально-экономических задач, способствующая формированию социально-экономической активности личности, зрелой гражданской позиции ребенка;</w:t>
      </w:r>
    </w:p>
    <w:p w:rsidR="0097733F" w:rsidRDefault="0097733F" w:rsidP="0097733F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организаторских умений и навыков, обеспечивающих успешное решение задач в сложных жизненных ситуациях.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733F" w:rsidRDefault="0097733F" w:rsidP="0097733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представлена совместная деятельность органов ГОУ, направленная на реализацию идеи социальной интеграции воспитанника в общество через необходимую социальную адаптацию к жизненным изменениям. 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 второму направлению в настоящее время ведется сложная работа по выработке системы качества образования в школе-интернате.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качества образования в России только начала создаваться, ещё не сформировано единое концептуально-методологическое понимание проблем качества образования и подходов к его измерению. Достаточно часто используется не апробированный и не стандартизированный инструментарий. Решение этих проблем требует целенаправленных совместных усилий органов государственно-общественного управления образованием.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Федерального Закона от 29.12.2012 № 273-ФЗ «Об образовании в Российской Федерации» (</w:t>
      </w:r>
      <w:r>
        <w:rPr>
          <w:rFonts w:ascii="Times New Roman" w:hAnsi="Times New Roman"/>
          <w:i/>
          <w:sz w:val="28"/>
          <w:szCs w:val="28"/>
        </w:rPr>
        <w:t xml:space="preserve">ред. от 31.12.2014, с </w:t>
      </w:r>
      <w:proofErr w:type="spellStart"/>
      <w:r>
        <w:rPr>
          <w:rFonts w:ascii="Times New Roman" w:hAnsi="Times New Roman"/>
          <w:i/>
          <w:sz w:val="28"/>
          <w:szCs w:val="28"/>
        </w:rPr>
        <w:t>изм</w:t>
      </w:r>
      <w:proofErr w:type="spellEnd"/>
      <w:r>
        <w:rPr>
          <w:rFonts w:ascii="Times New Roman" w:hAnsi="Times New Roman"/>
          <w:i/>
          <w:sz w:val="28"/>
          <w:szCs w:val="28"/>
        </w:rPr>
        <w:t>. от 06.04.2015</w:t>
      </w:r>
      <w:r>
        <w:rPr>
          <w:rFonts w:ascii="Times New Roman" w:hAnsi="Times New Roman"/>
          <w:sz w:val="28"/>
          <w:szCs w:val="28"/>
        </w:rPr>
        <w:t xml:space="preserve">), принятие нового Устава школы-интерната, прямо указывают на то, что к компетенции образовательной организации относится обеспечение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 закона качество образования рассматривается как «комплексная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….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методической командой, в согласовании с коллегиальными органами, разработано Положение о внутренней системе качества образования (ВСОКО) в школе-интернате.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положение включает в себя следующие разделы: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функционирования ВСОКО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2. Организационная и функциональная структура ВСОКО.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Содержание ВСОКО, которое, в свою очередь, оценивает качество по направлениям:</w:t>
      </w:r>
    </w:p>
    <w:p w:rsidR="0097733F" w:rsidRDefault="0097733F" w:rsidP="0097733F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качество образовательных результатов;</w:t>
      </w:r>
    </w:p>
    <w:p w:rsidR="0097733F" w:rsidRDefault="0097733F" w:rsidP="0097733F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- качество реализации образовательного процесса;</w:t>
      </w:r>
    </w:p>
    <w:p w:rsidR="0097733F" w:rsidRDefault="0097733F" w:rsidP="0097733F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качество условий, обеспечивающих образовательный процесс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Критерии оценки качества реализации программы.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Отметим закономерно возникающий вопрос: зачем необходима внутренняя система качества образования в школе-интернате? 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Во-первых, функционирование системы позволяет контролировать внутреннее состояние процессов в школе-интернате и своевременно выявлять изменения, влияющие на качество образования.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Во-вторых, система предоставляет всем участникам образовательных отношений достоверную информацию о качестве образования и повышает уровень информированности потребителей образовательных услуг. 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В-третьих, диагностические данные мониторинга позволяют прогнозировать развитие образовательной системы школы–интерната и принимать своевременные управленческие решения по обеспечению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качества образования.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внедрение системы ВСОКО предшествует другой оценочной процедуре - независимой оценке качества образования, объектом которой могут быть: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адаптированные образовательные программы;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адаптированных образовательных программ;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образовательной организации и др.;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(достижения) обучающихся как отражение степени достижения планируемых результатов образовательной программы, т.е. результаты образования как итогов освоения содержания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адаптированных образовательных программ. 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в школе-интернате необходимо создать условия для развития государственной и общественной оценки деятельности образовательного учреждения</w:t>
      </w:r>
      <w:bookmarkStart w:id="1" w:name="l329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для ступеней и уровней образования, обучение на которых не заканчивается выдачей документа государственного образца, комплексная оценка академических достижений обучающегося с ОВЗ, его жизненных компетенций, будет носить </w:t>
      </w:r>
      <w:r>
        <w:rPr>
          <w:rFonts w:ascii="Times New Roman" w:hAnsi="Times New Roman" w:cs="Times New Roman"/>
          <w:i/>
          <w:sz w:val="28"/>
          <w:szCs w:val="28"/>
        </w:rPr>
        <w:t>мониторинговый</w:t>
      </w:r>
      <w:r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нам предстоит создать однозначную, прозрачную, открытую систему оценки качества образования обучающихся с ОВЗ, а это потребует совместных согласованных усилий представителей коллегиальных органов управления образованием, самой образовательной организации, научной общественности и др. 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 рамках решения этой задачи необходимо осуществить следующее: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изучить и обобщить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оценки качества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ОВЗ, накопленный в разных субъектах РФ;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чёткую структуру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 оценки качества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с учётом его организационных форм и образовательных потребностей обучающихся;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чёткие критерии и их качественное и количественное описание к основным направлениям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образования воспитанников школы-интерната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специфика специального (коррекционного) образования будет проявляться при оценке материально-технических условий реализации АОП и организации коррекционно-развивающей деятельности.</w:t>
      </w:r>
    </w:p>
    <w:p w:rsidR="0097733F" w:rsidRDefault="0097733F" w:rsidP="00977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учесть трудности, которые, несомненно, возникнут в оценке качества образования воспитанников, и которые будут заключаться в адекватной оценке результатов овладения ими адаптированной образовательной программой. </w:t>
      </w:r>
    </w:p>
    <w:p w:rsidR="0097733F" w:rsidRDefault="0097733F" w:rsidP="0097733F">
      <w:pPr>
        <w:rPr>
          <w:rFonts w:ascii="Times New Roman" w:hAnsi="Times New Roman" w:cs="Times New Roman"/>
          <w:sz w:val="28"/>
          <w:szCs w:val="28"/>
        </w:rPr>
      </w:pPr>
    </w:p>
    <w:p w:rsidR="0097733F" w:rsidRDefault="0097733F" w:rsidP="008E2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E294D" w:rsidRPr="001919DA" w:rsidRDefault="008E294D" w:rsidP="008E2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919DA">
        <w:rPr>
          <w:rFonts w:ascii="Times New Roman" w:eastAsia="TimesNewRomanPSMT" w:hAnsi="Times New Roman" w:cs="Times New Roman"/>
          <w:b/>
          <w:sz w:val="28"/>
          <w:szCs w:val="28"/>
        </w:rPr>
        <w:t>Выводы:</w:t>
      </w:r>
    </w:p>
    <w:p w:rsidR="0017531B" w:rsidRPr="00885FB6" w:rsidRDefault="0017531B" w:rsidP="0017531B">
      <w:pPr>
        <w:pStyle w:val="2"/>
        <w:spacing w:after="0" w:line="240" w:lineRule="auto"/>
        <w:ind w:left="0" w:firstLine="73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85FB6">
        <w:rPr>
          <w:sz w:val="28"/>
          <w:szCs w:val="28"/>
        </w:rPr>
        <w:t>велич</w:t>
      </w:r>
      <w:r>
        <w:rPr>
          <w:sz w:val="28"/>
          <w:szCs w:val="28"/>
        </w:rPr>
        <w:t>илось</w:t>
      </w:r>
      <w:r w:rsidRPr="00885FB6">
        <w:rPr>
          <w:sz w:val="28"/>
          <w:szCs w:val="28"/>
        </w:rPr>
        <w:t xml:space="preserve"> числ</w:t>
      </w:r>
      <w:r>
        <w:rPr>
          <w:sz w:val="28"/>
          <w:szCs w:val="28"/>
        </w:rPr>
        <w:t>о</w:t>
      </w:r>
      <w:r w:rsidRPr="00885FB6">
        <w:rPr>
          <w:sz w:val="28"/>
          <w:szCs w:val="28"/>
        </w:rPr>
        <w:t xml:space="preserve"> социальных партнеров через расширение форм общественного участия в государственно-общественном управлении о</w:t>
      </w:r>
      <w:r>
        <w:rPr>
          <w:sz w:val="28"/>
          <w:szCs w:val="28"/>
        </w:rPr>
        <w:t>бразованием с 19 до 36 чел.</w:t>
      </w:r>
    </w:p>
    <w:p w:rsidR="0017531B" w:rsidRPr="001919DA" w:rsidRDefault="0017531B" w:rsidP="0017531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Созданные в школе-интернате </w:t>
      </w:r>
      <w:r w:rsidRPr="001919DA">
        <w:rPr>
          <w:rFonts w:ascii="Times New Roman" w:eastAsia="TimesNewRomanPSMT" w:hAnsi="Times New Roman" w:cs="Times New Roman"/>
          <w:sz w:val="28"/>
          <w:szCs w:val="28"/>
        </w:rPr>
        <w:t xml:space="preserve">Попечительский совет, Управляющий совет позволили расширить механизмы общественного участия в управлении образовательной организацией. </w:t>
      </w:r>
      <w:hyperlink r:id="rId6" w:history="1">
        <w:r w:rsidRPr="001919DA">
          <w:rPr>
            <w:rStyle w:val="a6"/>
            <w:rFonts w:ascii="Times New Roman" w:hAnsi="Times New Roman" w:cs="Times New Roman"/>
            <w:sz w:val="28"/>
            <w:szCs w:val="28"/>
          </w:rPr>
          <w:t>http://fspkgkouskshi8vida4.blogspot.ru/</w:t>
        </w:r>
      </w:hyperlink>
    </w:p>
    <w:p w:rsidR="008E294D" w:rsidRPr="001919DA" w:rsidRDefault="008E294D" w:rsidP="001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919DA">
        <w:rPr>
          <w:rFonts w:ascii="Times New Roman" w:eastAsia="TimesNewRomanPSMT" w:hAnsi="Times New Roman" w:cs="Times New Roman"/>
          <w:sz w:val="28"/>
          <w:szCs w:val="28"/>
        </w:rPr>
        <w:t xml:space="preserve">Указанные институты общественного участия обладают двумя признаками. </w:t>
      </w:r>
    </w:p>
    <w:p w:rsidR="008E294D" w:rsidRPr="001919DA" w:rsidRDefault="008E294D" w:rsidP="001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919DA">
        <w:rPr>
          <w:rFonts w:ascii="Times New Roman" w:eastAsia="TimesNewRomanPSMT" w:hAnsi="Times New Roman" w:cs="Times New Roman"/>
          <w:sz w:val="28"/>
          <w:szCs w:val="28"/>
        </w:rPr>
        <w:t xml:space="preserve">Во-первых, в их состав входят представители общественности (сотрудники школы-интерната, представители местных сообществ и др.). </w:t>
      </w:r>
    </w:p>
    <w:p w:rsidR="008E294D" w:rsidRPr="001919DA" w:rsidRDefault="008E294D" w:rsidP="001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919DA">
        <w:rPr>
          <w:rFonts w:ascii="Times New Roman" w:eastAsia="TimesNewRomanPSMT" w:hAnsi="Times New Roman" w:cs="Times New Roman"/>
          <w:sz w:val="28"/>
          <w:szCs w:val="28"/>
        </w:rPr>
        <w:t>Во-вторых, советы имеют управленческие полномочия, касающиеся деятельности школы-интерната.</w:t>
      </w:r>
    </w:p>
    <w:p w:rsidR="008E294D" w:rsidRPr="001C077F" w:rsidRDefault="008E294D" w:rsidP="001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077F">
        <w:rPr>
          <w:rFonts w:ascii="Times New Roman" w:eastAsia="TimesNewRomanPSMT" w:hAnsi="Times New Roman" w:cs="Times New Roman"/>
          <w:sz w:val="28"/>
          <w:szCs w:val="28"/>
        </w:rPr>
        <w:t>Общая тенденция их развития – переход «от консультирования и содействия к принятию решений».</w:t>
      </w:r>
    </w:p>
    <w:p w:rsidR="0066182C" w:rsidRPr="008E294D" w:rsidRDefault="0066182C" w:rsidP="0019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82C" w:rsidRPr="008E294D" w:rsidSect="00E83A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899"/>
    <w:multiLevelType w:val="hybridMultilevel"/>
    <w:tmpl w:val="9F482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651"/>
    <w:rsid w:val="0008176D"/>
    <w:rsid w:val="0017531B"/>
    <w:rsid w:val="001919DA"/>
    <w:rsid w:val="001B7A26"/>
    <w:rsid w:val="001C2651"/>
    <w:rsid w:val="002A17D1"/>
    <w:rsid w:val="003A1CC0"/>
    <w:rsid w:val="0043337B"/>
    <w:rsid w:val="0048725E"/>
    <w:rsid w:val="005265B9"/>
    <w:rsid w:val="0066182C"/>
    <w:rsid w:val="007A15C0"/>
    <w:rsid w:val="0082489C"/>
    <w:rsid w:val="008E294D"/>
    <w:rsid w:val="0097733F"/>
    <w:rsid w:val="009B4B60"/>
    <w:rsid w:val="009E053A"/>
    <w:rsid w:val="00B43798"/>
    <w:rsid w:val="00C54589"/>
    <w:rsid w:val="00CD1439"/>
    <w:rsid w:val="00D319BD"/>
    <w:rsid w:val="00E83A93"/>
    <w:rsid w:val="00F61BF9"/>
    <w:rsid w:val="00FE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2"/>
        <o:r id="V:Rule9" type="connector" idref="#_x0000_s1034"/>
        <o:r id="V:Rule10" type="connector" idref="#_x0000_s1038"/>
        <o:r id="V:Rule11" type="connector" idref="#_x0000_s1037"/>
        <o:r id="V:Rule12" type="connector" idref="#_x0000_s1035"/>
        <o:r id="V:Rule13" type="connector" idref="#_x0000_s1033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2C"/>
    <w:pPr>
      <w:spacing w:after="60" w:line="240" w:lineRule="auto"/>
      <w:ind w:left="72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20">
    <w:name w:val="A2"/>
    <w:uiPriority w:val="99"/>
    <w:rsid w:val="0066182C"/>
    <w:rPr>
      <w:rFonts w:cs="PragmaticaC"/>
      <w:color w:val="000000"/>
      <w:sz w:val="19"/>
      <w:szCs w:val="19"/>
    </w:rPr>
  </w:style>
  <w:style w:type="paragraph" w:styleId="2">
    <w:name w:val="Body Text Indent 2"/>
    <w:basedOn w:val="a"/>
    <w:link w:val="20"/>
    <w:unhideWhenUsed/>
    <w:rsid w:val="0066182C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66182C"/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66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E83A93"/>
    <w:rPr>
      <w:rFonts w:ascii="Times New Roman" w:hAnsi="Times New Roman" w:cs="Times New Roman" w:hint="default"/>
      <w:sz w:val="26"/>
      <w:szCs w:val="26"/>
    </w:rPr>
  </w:style>
  <w:style w:type="paragraph" w:styleId="a5">
    <w:name w:val="Normal (Web)"/>
    <w:basedOn w:val="a"/>
    <w:uiPriority w:val="99"/>
    <w:rsid w:val="00CD1439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1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B4B6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7733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733F"/>
  </w:style>
  <w:style w:type="paragraph" w:customStyle="1" w:styleId="1">
    <w:name w:val="Абзац списка1"/>
    <w:basedOn w:val="a"/>
    <w:uiPriority w:val="99"/>
    <w:rsid w:val="009773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pkgkouskshi8vida4.blogspot.ru/" TargetMode="External"/><Relationship Id="rId5" Type="http://schemas.openxmlformats.org/officeDocument/2006/relationships/hyperlink" Target="http://fspkgkouskshi8vida4.blogspo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g.arutyunova</dc:creator>
  <cp:keywords/>
  <dc:description/>
  <cp:lastModifiedBy>g.arutyunova</cp:lastModifiedBy>
  <cp:revision>14</cp:revision>
  <dcterms:created xsi:type="dcterms:W3CDTF">2015-05-17T21:47:00Z</dcterms:created>
  <dcterms:modified xsi:type="dcterms:W3CDTF">2015-05-18T02:16:00Z</dcterms:modified>
</cp:coreProperties>
</file>